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7E741" w14:textId="771F323C" w:rsidR="00CA6F09" w:rsidRPr="00D74C1D" w:rsidRDefault="00CA6F09" w:rsidP="00CD6D31">
      <w:pPr>
        <w:pStyle w:val="Subttulo"/>
        <w:spacing w:after="0"/>
        <w:jc w:val="both"/>
        <w:rPr>
          <w:rFonts w:ascii="Arial" w:eastAsia="Times New Roman" w:hAnsi="Arial" w:cs="Arial"/>
          <w:color w:val="auto"/>
          <w:spacing w:val="0"/>
          <w:sz w:val="24"/>
          <w:szCs w:val="24"/>
          <w:lang w:eastAsia="pt-BR"/>
        </w:rPr>
      </w:pPr>
      <w:r w:rsidRPr="00D74C1D">
        <w:rPr>
          <w:rFonts w:ascii="Arial" w:eastAsia="Times New Roman" w:hAnsi="Arial" w:cs="Arial"/>
          <w:color w:val="auto"/>
          <w:spacing w:val="0"/>
          <w:sz w:val="24"/>
          <w:szCs w:val="24"/>
          <w:lang w:eastAsia="pt-BR"/>
        </w:rPr>
        <w:t xml:space="preserve">Ata da </w:t>
      </w:r>
      <w:r w:rsidR="001403D3">
        <w:rPr>
          <w:rFonts w:ascii="Arial" w:eastAsia="Times New Roman" w:hAnsi="Arial" w:cs="Arial"/>
          <w:color w:val="auto"/>
          <w:spacing w:val="0"/>
          <w:sz w:val="24"/>
          <w:szCs w:val="24"/>
          <w:lang w:eastAsia="pt-BR"/>
        </w:rPr>
        <w:t>2</w:t>
      </w:r>
      <w:r w:rsidR="00311B35">
        <w:rPr>
          <w:rFonts w:ascii="Arial" w:eastAsia="Times New Roman" w:hAnsi="Arial" w:cs="Arial"/>
          <w:color w:val="auto"/>
          <w:spacing w:val="0"/>
          <w:sz w:val="24"/>
          <w:szCs w:val="24"/>
          <w:lang w:eastAsia="pt-BR"/>
        </w:rPr>
        <w:t>9</w:t>
      </w:r>
      <w:r w:rsidR="001403D3">
        <w:rPr>
          <w:rFonts w:ascii="Arial" w:eastAsia="Times New Roman" w:hAnsi="Arial" w:cs="Arial"/>
          <w:color w:val="auto"/>
          <w:spacing w:val="0"/>
          <w:sz w:val="24"/>
          <w:szCs w:val="24"/>
          <w:lang w:eastAsia="pt-BR"/>
        </w:rPr>
        <w:t>ª</w:t>
      </w:r>
      <w:r w:rsidRPr="00D74C1D">
        <w:rPr>
          <w:rFonts w:ascii="Arial" w:eastAsia="Times New Roman" w:hAnsi="Arial" w:cs="Arial"/>
          <w:color w:val="auto"/>
          <w:spacing w:val="0"/>
          <w:sz w:val="24"/>
          <w:szCs w:val="24"/>
          <w:lang w:eastAsia="pt-BR"/>
        </w:rPr>
        <w:t xml:space="preserve"> (</w:t>
      </w:r>
      <w:r w:rsidR="001403D3">
        <w:rPr>
          <w:rFonts w:ascii="Arial" w:eastAsia="Times New Roman" w:hAnsi="Arial" w:cs="Arial"/>
          <w:color w:val="auto"/>
          <w:spacing w:val="0"/>
          <w:sz w:val="24"/>
          <w:szCs w:val="24"/>
          <w:lang w:eastAsia="pt-BR"/>
        </w:rPr>
        <w:t>vigésima</w:t>
      </w:r>
      <w:r w:rsidR="00136CDB">
        <w:rPr>
          <w:rFonts w:ascii="Arial" w:eastAsia="Times New Roman" w:hAnsi="Arial" w:cs="Arial"/>
          <w:color w:val="auto"/>
          <w:spacing w:val="0"/>
          <w:sz w:val="24"/>
          <w:szCs w:val="24"/>
          <w:lang w:eastAsia="pt-BR"/>
        </w:rPr>
        <w:t xml:space="preserve"> </w:t>
      </w:r>
      <w:r w:rsidR="00311B35">
        <w:rPr>
          <w:rFonts w:ascii="Arial" w:eastAsia="Times New Roman" w:hAnsi="Arial" w:cs="Arial"/>
          <w:color w:val="auto"/>
          <w:spacing w:val="0"/>
          <w:sz w:val="24"/>
          <w:szCs w:val="24"/>
          <w:lang w:eastAsia="pt-BR"/>
        </w:rPr>
        <w:t>nona</w:t>
      </w:r>
      <w:r w:rsidR="00A535EC" w:rsidRPr="00D74C1D">
        <w:rPr>
          <w:rFonts w:ascii="Arial" w:eastAsia="Times New Roman" w:hAnsi="Arial" w:cs="Arial"/>
          <w:color w:val="auto"/>
          <w:spacing w:val="0"/>
          <w:sz w:val="24"/>
          <w:szCs w:val="24"/>
          <w:lang w:eastAsia="pt-BR"/>
        </w:rPr>
        <w:t>)</w:t>
      </w:r>
      <w:r w:rsidRPr="00D74C1D">
        <w:rPr>
          <w:rFonts w:ascii="Arial" w:eastAsia="Times New Roman" w:hAnsi="Arial" w:cs="Arial"/>
          <w:color w:val="auto"/>
          <w:spacing w:val="0"/>
          <w:sz w:val="24"/>
          <w:szCs w:val="24"/>
          <w:lang w:eastAsia="pt-BR"/>
        </w:rPr>
        <w:t xml:space="preserve"> Reunião da </w:t>
      </w:r>
      <w:r w:rsidR="00E86F62">
        <w:rPr>
          <w:rFonts w:ascii="Arial" w:eastAsia="Times New Roman" w:hAnsi="Arial" w:cs="Arial"/>
          <w:color w:val="auto"/>
          <w:spacing w:val="0"/>
          <w:sz w:val="24"/>
          <w:szCs w:val="24"/>
          <w:lang w:eastAsia="pt-BR"/>
        </w:rPr>
        <w:t>20</w:t>
      </w:r>
      <w:r w:rsidRPr="00D74C1D">
        <w:rPr>
          <w:rFonts w:ascii="Arial" w:eastAsia="Times New Roman" w:hAnsi="Arial" w:cs="Arial"/>
          <w:color w:val="auto"/>
          <w:spacing w:val="0"/>
          <w:sz w:val="24"/>
          <w:szCs w:val="24"/>
          <w:lang w:eastAsia="pt-BR"/>
        </w:rPr>
        <w:t>ª</w:t>
      </w:r>
      <w:r w:rsidR="001E0267" w:rsidRPr="00D74C1D">
        <w:rPr>
          <w:rFonts w:ascii="Arial" w:eastAsia="Times New Roman" w:hAnsi="Arial" w:cs="Arial"/>
          <w:color w:val="auto"/>
          <w:spacing w:val="0"/>
          <w:sz w:val="24"/>
          <w:szCs w:val="24"/>
          <w:lang w:eastAsia="pt-BR"/>
        </w:rPr>
        <w:t xml:space="preserve"> (</w:t>
      </w:r>
      <w:r w:rsidR="00E86F62">
        <w:rPr>
          <w:rFonts w:ascii="Arial" w:eastAsia="Times New Roman" w:hAnsi="Arial" w:cs="Arial"/>
          <w:color w:val="auto"/>
          <w:spacing w:val="0"/>
          <w:sz w:val="24"/>
          <w:szCs w:val="24"/>
          <w:lang w:eastAsia="pt-BR"/>
        </w:rPr>
        <w:t>vigésima</w:t>
      </w:r>
      <w:r w:rsidR="001E0267" w:rsidRPr="00D74C1D">
        <w:rPr>
          <w:rFonts w:ascii="Arial" w:eastAsia="Times New Roman" w:hAnsi="Arial" w:cs="Arial"/>
          <w:color w:val="auto"/>
          <w:spacing w:val="0"/>
          <w:sz w:val="24"/>
          <w:szCs w:val="24"/>
          <w:lang w:eastAsia="pt-BR"/>
        </w:rPr>
        <w:t xml:space="preserve">) Legislatura, do </w:t>
      </w:r>
      <w:r w:rsidR="00B77780">
        <w:rPr>
          <w:rFonts w:ascii="Arial" w:eastAsia="Times New Roman" w:hAnsi="Arial" w:cs="Arial"/>
          <w:color w:val="auto"/>
          <w:spacing w:val="0"/>
          <w:sz w:val="24"/>
          <w:szCs w:val="24"/>
          <w:lang w:eastAsia="pt-BR"/>
        </w:rPr>
        <w:t>2</w:t>
      </w:r>
      <w:r w:rsidR="001E0267" w:rsidRPr="00D74C1D">
        <w:rPr>
          <w:rFonts w:ascii="Arial" w:eastAsia="Times New Roman" w:hAnsi="Arial" w:cs="Arial"/>
          <w:color w:val="auto"/>
          <w:spacing w:val="0"/>
          <w:sz w:val="24"/>
          <w:szCs w:val="24"/>
          <w:lang w:eastAsia="pt-BR"/>
        </w:rPr>
        <w:t>º (</w:t>
      </w:r>
      <w:r w:rsidR="0001271D">
        <w:rPr>
          <w:rFonts w:ascii="Arial" w:eastAsia="Times New Roman" w:hAnsi="Arial" w:cs="Arial"/>
          <w:color w:val="auto"/>
          <w:spacing w:val="0"/>
          <w:sz w:val="24"/>
          <w:szCs w:val="24"/>
          <w:lang w:eastAsia="pt-BR"/>
        </w:rPr>
        <w:t>segundo</w:t>
      </w:r>
      <w:r w:rsidRPr="00D74C1D">
        <w:rPr>
          <w:rFonts w:ascii="Arial" w:eastAsia="Times New Roman" w:hAnsi="Arial" w:cs="Arial"/>
          <w:color w:val="auto"/>
          <w:spacing w:val="0"/>
          <w:sz w:val="24"/>
          <w:szCs w:val="24"/>
          <w:lang w:eastAsia="pt-BR"/>
        </w:rPr>
        <w:t>) período, da Câmara Municipal de Formiga, Estado de Minas Gerais – Sessão Ordinária.</w:t>
      </w:r>
    </w:p>
    <w:p w14:paraId="765F90C3" w14:textId="77777777" w:rsidR="00CA6F09" w:rsidRPr="00D74C1D" w:rsidRDefault="00CA6F09" w:rsidP="00CD6D31">
      <w:pPr>
        <w:jc w:val="both"/>
        <w:rPr>
          <w:rFonts w:ascii="Arial" w:hAnsi="Arial" w:cs="Arial"/>
        </w:rPr>
      </w:pPr>
    </w:p>
    <w:p w14:paraId="4B41751C" w14:textId="77777777" w:rsidR="00CA6F09" w:rsidRPr="00D74C1D" w:rsidRDefault="00CA6F09" w:rsidP="00CD6D31">
      <w:pPr>
        <w:jc w:val="both"/>
        <w:rPr>
          <w:rFonts w:ascii="Arial" w:hAnsi="Arial" w:cs="Arial"/>
        </w:rPr>
      </w:pPr>
    </w:p>
    <w:p w14:paraId="292DC7FD" w14:textId="63F227FC" w:rsidR="00835E51" w:rsidRPr="00875790" w:rsidRDefault="00DE74EE" w:rsidP="00E86F62">
      <w:pPr>
        <w:pStyle w:val="Recuodecorpodetexto"/>
        <w:ind w:left="0"/>
        <w:jc w:val="both"/>
        <w:rPr>
          <w:rFonts w:ascii="Arial" w:hAnsi="Arial" w:cs="Arial"/>
        </w:rPr>
      </w:pPr>
      <w:r w:rsidRPr="00877431">
        <w:rPr>
          <w:rFonts w:ascii="Arial" w:hAnsi="Arial" w:cs="Arial"/>
        </w:rPr>
        <w:t>Ao</w:t>
      </w:r>
      <w:r w:rsidR="00E86F62" w:rsidRPr="00877431">
        <w:rPr>
          <w:rFonts w:ascii="Arial" w:hAnsi="Arial" w:cs="Arial"/>
        </w:rPr>
        <w:t xml:space="preserve"> </w:t>
      </w:r>
      <w:r w:rsidR="00311B35">
        <w:rPr>
          <w:rFonts w:ascii="Arial" w:hAnsi="Arial" w:cs="Arial"/>
        </w:rPr>
        <w:t>primeiro</w:t>
      </w:r>
      <w:r w:rsidR="00AA1DEF" w:rsidRPr="00877431">
        <w:rPr>
          <w:rFonts w:ascii="Arial" w:hAnsi="Arial" w:cs="Arial"/>
        </w:rPr>
        <w:t xml:space="preserve"> </w:t>
      </w:r>
      <w:r w:rsidR="007F0B5C" w:rsidRPr="00877431">
        <w:rPr>
          <w:rFonts w:ascii="Arial" w:hAnsi="Arial" w:cs="Arial"/>
        </w:rPr>
        <w:t>dia</w:t>
      </w:r>
      <w:r w:rsidRPr="00877431">
        <w:rPr>
          <w:rFonts w:ascii="Arial" w:hAnsi="Arial" w:cs="Arial"/>
        </w:rPr>
        <w:t xml:space="preserve"> </w:t>
      </w:r>
      <w:r w:rsidR="00F80682" w:rsidRPr="00877431">
        <w:rPr>
          <w:rFonts w:ascii="Arial" w:hAnsi="Arial" w:cs="Arial"/>
        </w:rPr>
        <w:t xml:space="preserve">do mês de </w:t>
      </w:r>
      <w:r w:rsidR="00311B35">
        <w:rPr>
          <w:rFonts w:ascii="Arial" w:hAnsi="Arial" w:cs="Arial"/>
        </w:rPr>
        <w:t>setembro</w:t>
      </w:r>
      <w:r w:rsidRPr="00877431">
        <w:rPr>
          <w:rFonts w:ascii="Arial" w:hAnsi="Arial" w:cs="Arial"/>
        </w:rPr>
        <w:t xml:space="preserve"> do ano de dois mil e vinte e </w:t>
      </w:r>
      <w:r w:rsidR="00E86F62" w:rsidRPr="00877431">
        <w:rPr>
          <w:rFonts w:ascii="Arial" w:hAnsi="Arial" w:cs="Arial"/>
        </w:rPr>
        <w:t>cinco</w:t>
      </w:r>
      <w:r w:rsidRPr="00877431">
        <w:rPr>
          <w:rFonts w:ascii="Arial" w:hAnsi="Arial" w:cs="Arial"/>
        </w:rPr>
        <w:t xml:space="preserve">, às </w:t>
      </w:r>
      <w:r w:rsidR="008E5010" w:rsidRPr="00877431">
        <w:rPr>
          <w:rFonts w:ascii="Arial" w:hAnsi="Arial" w:cs="Arial"/>
        </w:rPr>
        <w:t>quatorze</w:t>
      </w:r>
      <w:r w:rsidR="00DD7056" w:rsidRPr="00877431">
        <w:rPr>
          <w:rFonts w:ascii="Arial" w:hAnsi="Arial" w:cs="Arial"/>
        </w:rPr>
        <w:t xml:space="preserve"> </w:t>
      </w:r>
      <w:r w:rsidRPr="00877431">
        <w:rPr>
          <w:rFonts w:ascii="Arial" w:hAnsi="Arial" w:cs="Arial"/>
        </w:rPr>
        <w:t>horas e</w:t>
      </w:r>
      <w:r w:rsidR="009C6C10" w:rsidRPr="00877431">
        <w:rPr>
          <w:rFonts w:ascii="Arial" w:hAnsi="Arial" w:cs="Arial"/>
        </w:rPr>
        <w:t xml:space="preserve"> </w:t>
      </w:r>
      <w:r w:rsidR="00C976BB">
        <w:rPr>
          <w:rFonts w:ascii="Arial" w:hAnsi="Arial" w:cs="Arial"/>
        </w:rPr>
        <w:t>treze</w:t>
      </w:r>
      <w:r w:rsidR="00C70048" w:rsidRPr="00877431">
        <w:rPr>
          <w:rFonts w:ascii="Arial" w:hAnsi="Arial" w:cs="Arial"/>
        </w:rPr>
        <w:t xml:space="preserve"> </w:t>
      </w:r>
      <w:r w:rsidRPr="00877431">
        <w:rPr>
          <w:rFonts w:ascii="Arial" w:hAnsi="Arial" w:cs="Arial"/>
        </w:rPr>
        <w:t xml:space="preserve">minutos, na sala de reuniões da Câmara Municipal de Formiga, deu-se por iniciada a Sessão Ordinária, sob a presidência do Vereador </w:t>
      </w:r>
      <w:r w:rsidR="00AC29B5" w:rsidRPr="00877431">
        <w:rPr>
          <w:rFonts w:ascii="Arial" w:hAnsi="Arial" w:cs="Arial"/>
          <w:bCs/>
          <w:iCs/>
        </w:rPr>
        <w:t>Flávio Martins da Silva – Flávio Martins</w:t>
      </w:r>
      <w:r w:rsidRPr="00877431">
        <w:rPr>
          <w:rFonts w:ascii="Arial" w:hAnsi="Arial" w:cs="Arial"/>
        </w:rPr>
        <w:t>.</w:t>
      </w:r>
      <w:r w:rsidR="00D63564" w:rsidRPr="00877431">
        <w:rPr>
          <w:rFonts w:ascii="Arial" w:hAnsi="Arial" w:cs="Arial"/>
        </w:rPr>
        <w:t xml:space="preserve"> </w:t>
      </w:r>
      <w:r w:rsidRPr="00877431">
        <w:rPr>
          <w:rFonts w:ascii="Arial" w:hAnsi="Arial" w:cs="Arial"/>
        </w:rPr>
        <w:t>Após a oração de praxe</w:t>
      </w:r>
      <w:r w:rsidR="00F05287" w:rsidRPr="00877431">
        <w:rPr>
          <w:rFonts w:ascii="Arial" w:hAnsi="Arial" w:cs="Arial"/>
        </w:rPr>
        <w:t xml:space="preserve">, </w:t>
      </w:r>
      <w:r w:rsidR="0086602D" w:rsidRPr="00877431">
        <w:rPr>
          <w:rFonts w:ascii="Arial" w:hAnsi="Arial" w:cs="Arial"/>
        </w:rPr>
        <w:t xml:space="preserve">foi </w:t>
      </w:r>
      <w:r w:rsidRPr="00877431">
        <w:rPr>
          <w:rFonts w:ascii="Arial" w:hAnsi="Arial" w:cs="Arial"/>
        </w:rPr>
        <w:t xml:space="preserve">feita a </w:t>
      </w:r>
      <w:r w:rsidRPr="00877431">
        <w:rPr>
          <w:rFonts w:ascii="Arial" w:hAnsi="Arial" w:cs="Arial"/>
          <w:u w:val="single"/>
        </w:rPr>
        <w:t>chamada dos Vereadores</w:t>
      </w:r>
      <w:r w:rsidRPr="00877431">
        <w:rPr>
          <w:rFonts w:ascii="Arial" w:hAnsi="Arial" w:cs="Arial"/>
        </w:rPr>
        <w:t>, sendo registrada a presença dos Edis:</w:t>
      </w:r>
      <w:r w:rsidR="00581CF8" w:rsidRPr="00877431">
        <w:rPr>
          <w:rFonts w:ascii="Arial" w:hAnsi="Arial" w:cs="Arial"/>
        </w:rPr>
        <w:t xml:space="preserve"> </w:t>
      </w:r>
      <w:r w:rsidR="000D40B1" w:rsidRPr="00877431">
        <w:rPr>
          <w:rFonts w:ascii="Arial" w:hAnsi="Arial" w:cs="Arial"/>
        </w:rPr>
        <w:t xml:space="preserve">Cid Corrêa Mesquita – Cid Corrêa; </w:t>
      </w:r>
      <w:r w:rsidR="00E86F62" w:rsidRPr="00877431">
        <w:rPr>
          <w:rFonts w:ascii="Arial" w:hAnsi="Arial" w:cs="Arial"/>
        </w:rPr>
        <w:t xml:space="preserve">Daniel Rodrigues da Silva – Daniel Rodrigues, Flávio Martins da Silva – Flávio Martins, </w:t>
      </w:r>
      <w:r w:rsidR="0072500A" w:rsidRPr="00877431">
        <w:rPr>
          <w:rFonts w:ascii="Arial" w:hAnsi="Arial" w:cs="Arial"/>
        </w:rPr>
        <w:t xml:space="preserve">Jaci Honório de Paula – Jaci da Rua Nova, </w:t>
      </w:r>
      <w:r w:rsidR="00581CF8" w:rsidRPr="00877431">
        <w:rPr>
          <w:rFonts w:ascii="Arial" w:hAnsi="Arial" w:cs="Arial"/>
        </w:rPr>
        <w:t>Joice Alvarenga Borges Carvalho – Joice</w:t>
      </w:r>
      <w:r w:rsidR="00DC1792" w:rsidRPr="00877431">
        <w:rPr>
          <w:rFonts w:ascii="Arial" w:hAnsi="Arial" w:cs="Arial"/>
        </w:rPr>
        <w:t xml:space="preserve"> Alvarenga</w:t>
      </w:r>
      <w:r w:rsidR="00581CF8" w:rsidRPr="00877431">
        <w:rPr>
          <w:rFonts w:ascii="Arial" w:hAnsi="Arial" w:cs="Arial"/>
        </w:rPr>
        <w:t xml:space="preserve">, </w:t>
      </w:r>
      <w:proofErr w:type="spellStart"/>
      <w:r w:rsidR="00F00290">
        <w:rPr>
          <w:rFonts w:ascii="Arial" w:hAnsi="Arial" w:cs="Arial"/>
        </w:rPr>
        <w:t>Osânia</w:t>
      </w:r>
      <w:proofErr w:type="spellEnd"/>
      <w:r w:rsidR="00F00290">
        <w:rPr>
          <w:rFonts w:ascii="Arial" w:hAnsi="Arial" w:cs="Arial"/>
        </w:rPr>
        <w:t xml:space="preserve"> Iraci da Silva – </w:t>
      </w:r>
      <w:proofErr w:type="spellStart"/>
      <w:r w:rsidR="00F00290">
        <w:rPr>
          <w:rFonts w:ascii="Arial" w:hAnsi="Arial" w:cs="Arial"/>
        </w:rPr>
        <w:t>Osânia</w:t>
      </w:r>
      <w:proofErr w:type="spellEnd"/>
      <w:r w:rsidR="00F00290">
        <w:rPr>
          <w:rFonts w:ascii="Arial" w:hAnsi="Arial" w:cs="Arial"/>
        </w:rPr>
        <w:t xml:space="preserve"> Silva, </w:t>
      </w:r>
      <w:r w:rsidR="00AA1DEF" w:rsidRPr="00877431">
        <w:rPr>
          <w:rFonts w:ascii="Arial" w:hAnsi="Arial" w:cs="Arial"/>
          <w:bCs/>
          <w:iCs/>
        </w:rPr>
        <w:t>Thiago Leão Pinheiro – Thiago Pinheiro</w:t>
      </w:r>
      <w:r w:rsidR="006F1ADD" w:rsidRPr="00877431">
        <w:rPr>
          <w:rFonts w:ascii="Arial" w:hAnsi="Arial" w:cs="Arial"/>
          <w:bCs/>
          <w:iCs/>
        </w:rPr>
        <w:t xml:space="preserve"> e</w:t>
      </w:r>
      <w:r w:rsidR="00E86F62" w:rsidRPr="00877431">
        <w:rPr>
          <w:rFonts w:ascii="Arial" w:hAnsi="Arial" w:cs="Arial"/>
          <w:bCs/>
          <w:iCs/>
        </w:rPr>
        <w:t xml:space="preserve"> </w:t>
      </w:r>
      <w:proofErr w:type="spellStart"/>
      <w:r w:rsidR="00E86F62" w:rsidRPr="00877431">
        <w:rPr>
          <w:rFonts w:ascii="Arial" w:hAnsi="Arial" w:cs="Arial"/>
          <w:bCs/>
          <w:iCs/>
        </w:rPr>
        <w:t>Wolkmar</w:t>
      </w:r>
      <w:proofErr w:type="spellEnd"/>
      <w:r w:rsidR="00E86F62" w:rsidRPr="00877431">
        <w:rPr>
          <w:rFonts w:ascii="Arial" w:hAnsi="Arial" w:cs="Arial"/>
          <w:bCs/>
          <w:iCs/>
        </w:rPr>
        <w:t xml:space="preserve"> Geraldo Menezes – </w:t>
      </w:r>
      <w:proofErr w:type="spellStart"/>
      <w:r w:rsidR="00E86F62" w:rsidRPr="00877431">
        <w:rPr>
          <w:rFonts w:ascii="Arial" w:hAnsi="Arial" w:cs="Arial"/>
          <w:bCs/>
          <w:iCs/>
        </w:rPr>
        <w:t>Wolkmar</w:t>
      </w:r>
      <w:proofErr w:type="spellEnd"/>
      <w:r w:rsidR="00E86F62" w:rsidRPr="00877431">
        <w:rPr>
          <w:rFonts w:ascii="Arial" w:hAnsi="Arial" w:cs="Arial"/>
          <w:bCs/>
          <w:iCs/>
        </w:rPr>
        <w:t xml:space="preserve"> Menezes.</w:t>
      </w:r>
      <w:r w:rsidR="00875790">
        <w:rPr>
          <w:rFonts w:ascii="Arial" w:hAnsi="Arial" w:cs="Arial"/>
        </w:rPr>
        <w:t xml:space="preserve"> </w:t>
      </w:r>
      <w:r w:rsidR="00B77780" w:rsidRPr="00877431">
        <w:rPr>
          <w:rFonts w:ascii="Arial" w:hAnsi="Arial" w:cs="Arial"/>
          <w:bCs/>
          <w:iCs/>
        </w:rPr>
        <w:t xml:space="preserve">Posteriormente, </w:t>
      </w:r>
      <w:r w:rsidR="00B77780" w:rsidRPr="00877431">
        <w:rPr>
          <w:rFonts w:ascii="Arial" w:hAnsi="Arial" w:cs="Arial"/>
        </w:rPr>
        <w:t xml:space="preserve">procedeu-se à </w:t>
      </w:r>
      <w:r w:rsidR="00B77780" w:rsidRPr="00877431">
        <w:rPr>
          <w:rFonts w:ascii="Arial" w:hAnsi="Arial" w:cs="Arial"/>
          <w:u w:val="single"/>
        </w:rPr>
        <w:t>leitura da ata da reunião anterior</w:t>
      </w:r>
      <w:r w:rsidR="00F00290">
        <w:rPr>
          <w:rFonts w:ascii="Arial" w:hAnsi="Arial" w:cs="Arial"/>
          <w:u w:val="single"/>
        </w:rPr>
        <w:t>.</w:t>
      </w:r>
      <w:r w:rsidR="00B77780" w:rsidRPr="00877431">
        <w:rPr>
          <w:rFonts w:ascii="Arial" w:hAnsi="Arial" w:cs="Arial"/>
        </w:rPr>
        <w:t xml:space="preserve"> </w:t>
      </w:r>
      <w:r w:rsidR="00F00290" w:rsidRPr="00E02759">
        <w:rPr>
          <w:rFonts w:ascii="Arial" w:hAnsi="Arial" w:cs="Arial"/>
        </w:rPr>
        <w:t xml:space="preserve">Momento seguinte, </w:t>
      </w:r>
      <w:r w:rsidR="00F00290" w:rsidRPr="00081C7F">
        <w:rPr>
          <w:rFonts w:ascii="Arial" w:hAnsi="Arial" w:cs="Arial"/>
          <w:u w:val="single"/>
        </w:rPr>
        <w:t>foi efetuada a chamada</w:t>
      </w:r>
      <w:r w:rsidR="00F00290" w:rsidRPr="00E02759">
        <w:rPr>
          <w:rFonts w:ascii="Arial" w:hAnsi="Arial" w:cs="Arial"/>
        </w:rPr>
        <w:t xml:space="preserve"> do</w:t>
      </w:r>
      <w:r w:rsidR="00F00290">
        <w:rPr>
          <w:rFonts w:ascii="Arial" w:hAnsi="Arial" w:cs="Arial"/>
        </w:rPr>
        <w:t>s</w:t>
      </w:r>
      <w:r w:rsidR="00F00290" w:rsidRPr="00E02759">
        <w:rPr>
          <w:rFonts w:ascii="Arial" w:hAnsi="Arial" w:cs="Arial"/>
        </w:rPr>
        <w:t xml:space="preserve"> Vereador</w:t>
      </w:r>
      <w:r w:rsidR="00F00290">
        <w:rPr>
          <w:rFonts w:ascii="Arial" w:hAnsi="Arial" w:cs="Arial"/>
        </w:rPr>
        <w:t xml:space="preserve">es Evandro </w:t>
      </w:r>
      <w:proofErr w:type="spellStart"/>
      <w:r w:rsidR="00F00290">
        <w:rPr>
          <w:rFonts w:ascii="Arial" w:hAnsi="Arial" w:cs="Arial"/>
        </w:rPr>
        <w:t>Donizeth</w:t>
      </w:r>
      <w:proofErr w:type="spellEnd"/>
      <w:r w:rsidR="00F00290">
        <w:rPr>
          <w:rFonts w:ascii="Arial" w:hAnsi="Arial" w:cs="Arial"/>
        </w:rPr>
        <w:t xml:space="preserve"> da Cunha – </w:t>
      </w:r>
      <w:proofErr w:type="spellStart"/>
      <w:r w:rsidR="00F00290">
        <w:rPr>
          <w:rFonts w:ascii="Arial" w:hAnsi="Arial" w:cs="Arial"/>
        </w:rPr>
        <w:t>Piruca</w:t>
      </w:r>
      <w:proofErr w:type="spellEnd"/>
      <w:r w:rsidR="00F00290">
        <w:rPr>
          <w:rFonts w:ascii="Arial" w:hAnsi="Arial" w:cs="Arial"/>
        </w:rPr>
        <w:t xml:space="preserve"> e</w:t>
      </w:r>
      <w:r w:rsidR="00F00290" w:rsidRPr="00E02759">
        <w:rPr>
          <w:rFonts w:ascii="Arial" w:hAnsi="Arial" w:cs="Arial"/>
        </w:rPr>
        <w:t xml:space="preserve"> </w:t>
      </w:r>
      <w:r w:rsidR="00F00290" w:rsidRPr="00E02759">
        <w:rPr>
          <w:rFonts w:ascii="Arial" w:hAnsi="Arial" w:cs="Arial"/>
          <w:bCs/>
          <w:iCs/>
        </w:rPr>
        <w:t>Luciano</w:t>
      </w:r>
      <w:r w:rsidR="00F00290" w:rsidRPr="00E02759">
        <w:rPr>
          <w:rFonts w:ascii="Arial" w:hAnsi="Arial" w:cs="Arial"/>
        </w:rPr>
        <w:t xml:space="preserve"> Márcio de Oliveira – Luciano do Gás. Ato contínuo, submetida à apreciação, a ata </w:t>
      </w:r>
      <w:r w:rsidR="00F00290" w:rsidRPr="00E02759">
        <w:rPr>
          <w:rFonts w:ascii="Arial" w:hAnsi="Arial" w:cs="Arial"/>
          <w:bCs/>
          <w:iCs/>
        </w:rPr>
        <w:t xml:space="preserve">restou </w:t>
      </w:r>
      <w:r w:rsidR="00F00290" w:rsidRPr="00E02759">
        <w:rPr>
          <w:rFonts w:ascii="Arial" w:hAnsi="Arial" w:cs="Arial"/>
        </w:rPr>
        <w:t>aprovada por unanimidade do plenário.</w:t>
      </w:r>
      <w:r w:rsidR="00436E98">
        <w:rPr>
          <w:rFonts w:ascii="Arial" w:hAnsi="Arial" w:cs="Arial"/>
        </w:rPr>
        <w:t xml:space="preserve"> </w:t>
      </w:r>
      <w:r w:rsidR="00F05287" w:rsidRPr="00877431">
        <w:rPr>
          <w:rFonts w:ascii="Arial" w:hAnsi="Arial" w:cs="Arial"/>
        </w:rPr>
        <w:t xml:space="preserve">Ulteriormente, </w:t>
      </w:r>
      <w:r w:rsidR="00F05287" w:rsidRPr="00877431">
        <w:rPr>
          <w:rFonts w:ascii="Arial" w:hAnsi="Arial" w:cs="Arial"/>
          <w:u w:val="single"/>
          <w:shd w:val="clear" w:color="auto" w:fill="FFFFFF"/>
        </w:rPr>
        <w:t>o Presidente Flávio Martins submeteu ao plenário, a supressão da leitura das correspondências recebidas</w:t>
      </w:r>
      <w:r w:rsidR="00F05287" w:rsidRPr="00877431">
        <w:rPr>
          <w:rFonts w:ascii="Arial" w:hAnsi="Arial" w:cs="Arial"/>
          <w:shd w:val="clear" w:color="auto" w:fill="FFFFFF"/>
        </w:rPr>
        <w:t>, sendo que após votação, a questão restou</w:t>
      </w:r>
      <w:r w:rsidR="00F05287" w:rsidRPr="00877431">
        <w:rPr>
          <w:rFonts w:ascii="Arial" w:hAnsi="Arial" w:cs="Arial"/>
          <w:bCs/>
          <w:iCs/>
        </w:rPr>
        <w:t xml:space="preserve"> </w:t>
      </w:r>
      <w:r w:rsidR="00F05287" w:rsidRPr="00877431">
        <w:rPr>
          <w:rFonts w:ascii="Arial" w:hAnsi="Arial" w:cs="Arial"/>
        </w:rPr>
        <w:t xml:space="preserve">aprovada por unanimidade dos edis. Contudo, apesar de não efetuada a leitura destes, </w:t>
      </w:r>
      <w:r w:rsidR="00F05287" w:rsidRPr="00877431">
        <w:rPr>
          <w:rFonts w:ascii="Arial" w:hAnsi="Arial" w:cs="Arial"/>
          <w:u w:val="single"/>
        </w:rPr>
        <w:t>registre-se que na pauta da presente sessão, constavam os seguintes documentos</w:t>
      </w:r>
      <w:r w:rsidR="00F05287" w:rsidRPr="00877431">
        <w:rPr>
          <w:rFonts w:ascii="Arial" w:hAnsi="Arial" w:cs="Arial"/>
        </w:rPr>
        <w:t xml:space="preserve">: </w:t>
      </w:r>
      <w:r w:rsidR="00F26FD6" w:rsidRPr="00F26FD6">
        <w:rPr>
          <w:rFonts w:ascii="Arial" w:hAnsi="Arial" w:cs="Arial"/>
        </w:rPr>
        <w:t xml:space="preserve">Mensagens nº </w:t>
      </w:r>
      <w:r w:rsidR="004911D0" w:rsidRPr="00F26FD6">
        <w:rPr>
          <w:rFonts w:ascii="Arial" w:hAnsi="Arial" w:cs="Arial"/>
        </w:rPr>
        <w:t>104</w:t>
      </w:r>
      <w:r w:rsidR="004911D0">
        <w:rPr>
          <w:rFonts w:ascii="Arial" w:hAnsi="Arial" w:cs="Arial"/>
        </w:rPr>
        <w:t xml:space="preserve">, </w:t>
      </w:r>
      <w:r w:rsidR="00F26FD6" w:rsidRPr="00F26FD6">
        <w:rPr>
          <w:rFonts w:ascii="Arial" w:hAnsi="Arial" w:cs="Arial"/>
        </w:rPr>
        <w:t>109, 110, 111, 112, 113, 114 e 1</w:t>
      </w:r>
      <w:r w:rsidR="004911D0">
        <w:rPr>
          <w:rFonts w:ascii="Arial" w:hAnsi="Arial" w:cs="Arial"/>
        </w:rPr>
        <w:t>15</w:t>
      </w:r>
      <w:r w:rsidR="00F26FD6" w:rsidRPr="00F26FD6">
        <w:rPr>
          <w:rFonts w:ascii="Arial" w:hAnsi="Arial" w:cs="Arial"/>
        </w:rPr>
        <w:t>/2025</w:t>
      </w:r>
      <w:r w:rsidR="005C255C">
        <w:rPr>
          <w:rFonts w:ascii="Arial" w:hAnsi="Arial" w:cs="Arial"/>
        </w:rPr>
        <w:t xml:space="preserve"> e</w:t>
      </w:r>
      <w:r w:rsidR="00F26FD6" w:rsidRPr="00F26FD6">
        <w:rPr>
          <w:rFonts w:ascii="Arial" w:hAnsi="Arial" w:cs="Arial"/>
        </w:rPr>
        <w:t xml:space="preserve"> Ofícios </w:t>
      </w:r>
      <w:proofErr w:type="spellStart"/>
      <w:r w:rsidR="00F26FD6" w:rsidRPr="00F26FD6">
        <w:rPr>
          <w:rFonts w:ascii="Arial" w:hAnsi="Arial" w:cs="Arial"/>
        </w:rPr>
        <w:t>Gab</w:t>
      </w:r>
      <w:proofErr w:type="spellEnd"/>
      <w:r w:rsidR="00F26FD6" w:rsidRPr="00F26FD6">
        <w:rPr>
          <w:rFonts w:ascii="Arial" w:hAnsi="Arial" w:cs="Arial"/>
        </w:rPr>
        <w:t>. nº 560, 572, 577, 578, 580, 582, 583, 584, 586, 589, 590, 591 e 593/2025</w:t>
      </w:r>
      <w:r w:rsidR="005C255C">
        <w:rPr>
          <w:rFonts w:ascii="Arial" w:hAnsi="Arial" w:cs="Arial"/>
        </w:rPr>
        <w:t xml:space="preserve"> </w:t>
      </w:r>
      <w:r w:rsidR="005C255C" w:rsidRPr="004911D0">
        <w:rPr>
          <w:rFonts w:ascii="Arial" w:hAnsi="Arial" w:cs="Arial"/>
        </w:rPr>
        <w:t>enviados pelo Gabinete do Prefeito;</w:t>
      </w:r>
      <w:r w:rsidR="00F26FD6" w:rsidRPr="00F26FD6">
        <w:rPr>
          <w:rFonts w:ascii="Arial" w:hAnsi="Arial" w:cs="Arial"/>
        </w:rPr>
        <w:t xml:space="preserve"> Ofício REGOV nº 564/2025</w:t>
      </w:r>
      <w:r w:rsidR="005C255C">
        <w:rPr>
          <w:rFonts w:ascii="Arial" w:hAnsi="Arial" w:cs="Arial"/>
        </w:rPr>
        <w:t xml:space="preserve"> enviado pela Caixa Econômica Federal</w:t>
      </w:r>
      <w:r w:rsidR="00F26FD6" w:rsidRPr="00F26FD6">
        <w:rPr>
          <w:rFonts w:ascii="Arial" w:hAnsi="Arial" w:cs="Arial"/>
        </w:rPr>
        <w:t xml:space="preserve">; e </w:t>
      </w:r>
      <w:r w:rsidR="005C255C">
        <w:rPr>
          <w:rFonts w:ascii="Arial" w:hAnsi="Arial" w:cs="Arial"/>
        </w:rPr>
        <w:t>Boletim</w:t>
      </w:r>
      <w:r w:rsidR="00F26FD6" w:rsidRPr="00F26FD6">
        <w:rPr>
          <w:rFonts w:ascii="Arial" w:hAnsi="Arial" w:cs="Arial"/>
        </w:rPr>
        <w:t xml:space="preserve"> CNM </w:t>
      </w:r>
      <w:r w:rsidR="005C255C">
        <w:rPr>
          <w:rFonts w:ascii="Arial" w:hAnsi="Arial" w:cs="Arial"/>
        </w:rPr>
        <w:t>encaminhad</w:t>
      </w:r>
      <w:r w:rsidR="004D7C27">
        <w:rPr>
          <w:rFonts w:ascii="Arial" w:hAnsi="Arial" w:cs="Arial"/>
        </w:rPr>
        <w:t>o</w:t>
      </w:r>
      <w:r w:rsidR="005C255C">
        <w:rPr>
          <w:rFonts w:ascii="Arial" w:hAnsi="Arial" w:cs="Arial"/>
        </w:rPr>
        <w:t xml:space="preserve"> pela </w:t>
      </w:r>
      <w:r w:rsidR="005C255C" w:rsidRPr="005C255C">
        <w:rPr>
          <w:rFonts w:ascii="Arial" w:hAnsi="Arial" w:cs="Arial"/>
        </w:rPr>
        <w:t>Confederação Nacional dos Municípios</w:t>
      </w:r>
      <w:r w:rsidR="005C255C">
        <w:rPr>
          <w:rFonts w:ascii="Arial" w:hAnsi="Arial" w:cs="Arial"/>
        </w:rPr>
        <w:t>.</w:t>
      </w:r>
      <w:r w:rsidR="00436E98">
        <w:rPr>
          <w:rFonts w:ascii="Arial" w:hAnsi="Arial" w:cs="Arial"/>
        </w:rPr>
        <w:t xml:space="preserve"> </w:t>
      </w:r>
      <w:r w:rsidR="00F05287" w:rsidRPr="00877431">
        <w:rPr>
          <w:rFonts w:ascii="Arial" w:hAnsi="Arial" w:cs="Arial"/>
        </w:rPr>
        <w:t xml:space="preserve">Registre-se ainda que, embora também não efetuada a leitura destas, constavam na pauta e </w:t>
      </w:r>
      <w:r w:rsidR="00F05287" w:rsidRPr="00877431">
        <w:rPr>
          <w:rFonts w:ascii="Arial" w:hAnsi="Arial" w:cs="Arial"/>
          <w:u w:val="single"/>
        </w:rPr>
        <w:t>deram entrada para estudos e pareceres das Comissões</w:t>
      </w:r>
      <w:r w:rsidR="00F05287" w:rsidRPr="00877431">
        <w:rPr>
          <w:rFonts w:ascii="Arial" w:hAnsi="Arial" w:cs="Arial"/>
        </w:rPr>
        <w:t xml:space="preserve"> as seguintes proposições: </w:t>
      </w:r>
      <w:r w:rsidR="00F26FD6" w:rsidRPr="00F26FD6">
        <w:rPr>
          <w:rFonts w:ascii="Arial" w:hAnsi="Arial" w:cs="Arial"/>
          <w:b/>
          <w:bCs/>
        </w:rPr>
        <w:t>Projeto de Lei nº 139/2025</w:t>
      </w:r>
      <w:r w:rsidR="00F26FD6" w:rsidRPr="00F26FD6">
        <w:rPr>
          <w:rFonts w:ascii="Arial" w:hAnsi="Arial" w:cs="Arial"/>
        </w:rPr>
        <w:t>, de autoria do Poder Executivo, que autoriza abertura de crédito suplementar no valor de R$ 10.000,00. O recurso, proveniente de anulação de dotação, será destinado ao atendimento de emenda impositiva do Vereador Flávio Martins da Silva (Ofício 191/2025). Fundamenta-se na Lei nº 4.320/1964, art. 43, §1º, III. (Encaminhado através da Mensagem nº 109/2025)</w:t>
      </w:r>
      <w:r w:rsidR="00F26FD6" w:rsidRPr="008436BF">
        <w:rPr>
          <w:rFonts w:ascii="Arial" w:hAnsi="Arial" w:cs="Arial"/>
        </w:rPr>
        <w:t>;</w:t>
      </w:r>
      <w:r w:rsidR="00F26FD6">
        <w:rPr>
          <w:rFonts w:ascii="Arial" w:hAnsi="Arial" w:cs="Arial"/>
        </w:rPr>
        <w:t xml:space="preserve"> </w:t>
      </w:r>
      <w:r w:rsidR="00F26FD6" w:rsidRPr="00F26FD6">
        <w:rPr>
          <w:rFonts w:ascii="Arial" w:hAnsi="Arial" w:cs="Arial"/>
          <w:b/>
          <w:bCs/>
        </w:rPr>
        <w:t>Projeto de Lei nº 140/2025</w:t>
      </w:r>
      <w:r w:rsidR="00F26FD6" w:rsidRPr="00F26FD6">
        <w:rPr>
          <w:rFonts w:ascii="Arial" w:hAnsi="Arial" w:cs="Arial"/>
        </w:rPr>
        <w:t>, de autoria do Poder Executivo, que autoriza abertura de crédito suplementar no valor de R$ 477.712,90. O crédito será coberto por tendência ao excesso de arrecadação, conforme art. 43, §1º, II, da Lei nº 4.320/1964, e será aplicado na Pasta de Obras e Trânsito. (Encaminhado através da Mensagem nº 110/2025)</w:t>
      </w:r>
      <w:r w:rsidR="00216398">
        <w:rPr>
          <w:rFonts w:ascii="Arial" w:hAnsi="Arial" w:cs="Arial"/>
        </w:rPr>
        <w:t xml:space="preserve">; </w:t>
      </w:r>
      <w:r w:rsidR="00F26FD6" w:rsidRPr="00F26FD6">
        <w:rPr>
          <w:rFonts w:ascii="Arial" w:hAnsi="Arial" w:cs="Arial"/>
          <w:b/>
          <w:bCs/>
        </w:rPr>
        <w:t>Projeto de Lei nº 141/2025</w:t>
      </w:r>
      <w:r w:rsidR="00F26FD6" w:rsidRPr="00F26FD6">
        <w:rPr>
          <w:rFonts w:ascii="Arial" w:hAnsi="Arial" w:cs="Arial"/>
        </w:rPr>
        <w:t xml:space="preserve">, de autoria da Vereadora </w:t>
      </w:r>
      <w:proofErr w:type="spellStart"/>
      <w:r w:rsidR="00F26FD6" w:rsidRPr="00F26FD6">
        <w:rPr>
          <w:rFonts w:ascii="Arial" w:hAnsi="Arial" w:cs="Arial"/>
        </w:rPr>
        <w:t>Osânia</w:t>
      </w:r>
      <w:proofErr w:type="spellEnd"/>
      <w:r w:rsidR="00F26FD6" w:rsidRPr="00F26FD6">
        <w:rPr>
          <w:rFonts w:ascii="Arial" w:hAnsi="Arial" w:cs="Arial"/>
        </w:rPr>
        <w:t xml:space="preserve"> Silva, que dispõe sobre a instalação de sistema de iluminação pública nos cemitérios municipais e dá outras providências</w:t>
      </w:r>
      <w:r w:rsidR="00216398">
        <w:rPr>
          <w:rFonts w:ascii="Arial" w:hAnsi="Arial" w:cs="Arial"/>
        </w:rPr>
        <w:t xml:space="preserve">; </w:t>
      </w:r>
      <w:r w:rsidR="00F26FD6" w:rsidRPr="00F26FD6">
        <w:rPr>
          <w:rFonts w:ascii="Arial" w:hAnsi="Arial" w:cs="Arial"/>
          <w:b/>
          <w:bCs/>
        </w:rPr>
        <w:t>Projeto de Lei nº 142/2025</w:t>
      </w:r>
      <w:r w:rsidR="00F26FD6" w:rsidRPr="00F26FD6">
        <w:rPr>
          <w:rFonts w:ascii="Arial" w:hAnsi="Arial" w:cs="Arial"/>
        </w:rPr>
        <w:t>, de autoria do Poder Executivo, que autoriza abertura de crédito suplementar no valor de R$ 29.000,00. O recurso, proveniente de anulação de dotação, será destinado ao atendimento de emendas impositivas do Vereador Flávio Martins da Silva (Ofícios 12/2025 e 190/2025/SCMF). Fundamenta-se na Lei nº 4.320/1964, art. 43, §1º, III. (Encaminhado através da Mensagem nº 111/2025)</w:t>
      </w:r>
      <w:r w:rsidR="00216398">
        <w:rPr>
          <w:rFonts w:ascii="Arial" w:hAnsi="Arial" w:cs="Arial"/>
        </w:rPr>
        <w:t xml:space="preserve">; </w:t>
      </w:r>
      <w:r w:rsidR="00F26FD6" w:rsidRPr="00F26FD6">
        <w:rPr>
          <w:rFonts w:ascii="Arial" w:hAnsi="Arial" w:cs="Arial"/>
          <w:b/>
          <w:bCs/>
        </w:rPr>
        <w:t>Projeto de Lei nº 143/2025</w:t>
      </w:r>
      <w:r w:rsidR="00F26FD6" w:rsidRPr="00F26FD6">
        <w:rPr>
          <w:rFonts w:ascii="Arial" w:hAnsi="Arial" w:cs="Arial"/>
        </w:rPr>
        <w:t xml:space="preserve">, </w:t>
      </w:r>
      <w:r w:rsidR="00F26FD6" w:rsidRPr="00F26FD6">
        <w:rPr>
          <w:rFonts w:ascii="Arial" w:hAnsi="Arial" w:cs="Arial"/>
        </w:rPr>
        <w:lastRenderedPageBreak/>
        <w:t>de autoria do Poder Executivo, que autoriza abertura de crédito suplementar no valor de R$ 3.750,00. O recurso, proveniente de anulação de dotação, será destinado ao atendimento de emenda impositiva do Vereador Cid Corrêa Mesquita (Ofício 12/2025). Fundamenta-se na Lei nº 4.320/1964, art. 43, §1º, III. (Encaminhado através da Mensagem nº 112/2025)</w:t>
      </w:r>
      <w:r w:rsidR="00216398">
        <w:rPr>
          <w:rFonts w:ascii="Arial" w:hAnsi="Arial" w:cs="Arial"/>
        </w:rPr>
        <w:t xml:space="preserve">; </w:t>
      </w:r>
      <w:r w:rsidR="00F26FD6" w:rsidRPr="00F26FD6">
        <w:rPr>
          <w:rFonts w:ascii="Arial" w:hAnsi="Arial" w:cs="Arial"/>
          <w:b/>
          <w:bCs/>
        </w:rPr>
        <w:t>Projeto de Lei nº 144/2025</w:t>
      </w:r>
      <w:r w:rsidR="00F26FD6" w:rsidRPr="00F26FD6">
        <w:rPr>
          <w:rFonts w:ascii="Arial" w:hAnsi="Arial" w:cs="Arial"/>
        </w:rPr>
        <w:t>, de autoria do Poder Executivo, que autoriza abertura de crédito suplementar no valor de R$ 784.000,00. O crédito será coberto por tendência ao excesso de arrecadação, conforme art. 43, §1º, II, da Lei nº 4.320/1964, e será aplicado no âmbito da Secretaria Municipal de Desenvolvimento Humano. (Encaminhado através da Mensagem nº 113/2025)</w:t>
      </w:r>
      <w:r w:rsidR="00216398" w:rsidRPr="008436BF">
        <w:rPr>
          <w:rFonts w:ascii="Arial" w:hAnsi="Arial" w:cs="Arial"/>
        </w:rPr>
        <w:t>;</w:t>
      </w:r>
      <w:r w:rsidR="00216398">
        <w:rPr>
          <w:rFonts w:ascii="Arial" w:hAnsi="Arial" w:cs="Arial"/>
        </w:rPr>
        <w:t xml:space="preserve"> </w:t>
      </w:r>
      <w:r w:rsidR="00F26FD6" w:rsidRPr="00F26FD6">
        <w:rPr>
          <w:rFonts w:ascii="Arial" w:hAnsi="Arial" w:cs="Arial"/>
          <w:b/>
          <w:bCs/>
        </w:rPr>
        <w:t>Projeto de Lei nº 145/2025</w:t>
      </w:r>
      <w:r w:rsidR="00F26FD6" w:rsidRPr="00F26FD6">
        <w:rPr>
          <w:rFonts w:ascii="Arial" w:hAnsi="Arial" w:cs="Arial"/>
        </w:rPr>
        <w:t>, de autoria do Poder Executivo, que dispõe sobre o Plano Plurianual (PPA) do Município de Formiga para o período de 2026–2029. (Encaminhado através da Mensagem nº 114/2025)</w:t>
      </w:r>
      <w:r w:rsidR="00216398">
        <w:rPr>
          <w:rFonts w:ascii="Arial" w:hAnsi="Arial" w:cs="Arial"/>
        </w:rPr>
        <w:t xml:space="preserve">; e </w:t>
      </w:r>
      <w:r w:rsidR="00F26FD6" w:rsidRPr="00F26FD6">
        <w:rPr>
          <w:rFonts w:ascii="Arial" w:hAnsi="Arial" w:cs="Arial"/>
          <w:b/>
          <w:bCs/>
        </w:rPr>
        <w:t>Projeto de Lei nº 146/2025</w:t>
      </w:r>
      <w:r w:rsidR="00F26FD6" w:rsidRPr="00F26FD6">
        <w:rPr>
          <w:rFonts w:ascii="Arial" w:hAnsi="Arial" w:cs="Arial"/>
        </w:rPr>
        <w:t>, de autoria do Poder Executivo, que altera a redação dos §§6º e 7º do art. 99 da Lei nº 4.172, de 31 de março de 2009, a qual dispõe sobre a contribuição previdenciária dos Poderes Executivo e Legislativo, autarquias e fundações públicas do Município de Formiga.</w:t>
      </w:r>
      <w:r w:rsidR="004911D0">
        <w:rPr>
          <w:rFonts w:ascii="Arial" w:hAnsi="Arial" w:cs="Arial"/>
        </w:rPr>
        <w:t xml:space="preserve"> </w:t>
      </w:r>
      <w:r w:rsidR="004911D0" w:rsidRPr="00F26FD6">
        <w:rPr>
          <w:rFonts w:ascii="Arial" w:hAnsi="Arial" w:cs="Arial"/>
        </w:rPr>
        <w:t>(Encaminhado através da Mensagem nº 11</w:t>
      </w:r>
      <w:r w:rsidR="004911D0" w:rsidRPr="008436BF">
        <w:rPr>
          <w:rFonts w:ascii="Arial" w:hAnsi="Arial" w:cs="Arial"/>
        </w:rPr>
        <w:t>5</w:t>
      </w:r>
      <w:r w:rsidR="004911D0" w:rsidRPr="00F26FD6">
        <w:rPr>
          <w:rFonts w:ascii="Arial" w:hAnsi="Arial" w:cs="Arial"/>
        </w:rPr>
        <w:t>/2025).</w:t>
      </w:r>
      <w:r w:rsidR="00436E98">
        <w:rPr>
          <w:rFonts w:ascii="Arial" w:hAnsi="Arial" w:cs="Arial"/>
        </w:rPr>
        <w:t xml:space="preserve"> </w:t>
      </w:r>
      <w:r w:rsidR="00C23E60" w:rsidRPr="00877431">
        <w:rPr>
          <w:rFonts w:ascii="Arial" w:hAnsi="Arial" w:cs="Arial"/>
        </w:rPr>
        <w:t xml:space="preserve">Na sequência, o Presidente da Mesa Diretora submeteu à votação pelos edis, a </w:t>
      </w:r>
      <w:r w:rsidR="00C23E60" w:rsidRPr="00877431">
        <w:rPr>
          <w:rFonts w:ascii="Arial" w:hAnsi="Arial" w:cs="Arial"/>
          <w:u w:val="single"/>
        </w:rPr>
        <w:t>supressão da leitura das proposições previstas na pauta daquela reunião</w:t>
      </w:r>
      <w:r w:rsidR="00C23E60" w:rsidRPr="00877431">
        <w:rPr>
          <w:rFonts w:ascii="Arial" w:hAnsi="Arial" w:cs="Arial"/>
        </w:rPr>
        <w:t xml:space="preserve">, haja vista que os projetos de lei em tramitação encontram-se disponíveis no </w:t>
      </w:r>
      <w:r w:rsidR="00C23E60" w:rsidRPr="00877431">
        <w:rPr>
          <w:rFonts w:ascii="Arial" w:hAnsi="Arial" w:cs="Arial"/>
          <w:i/>
        </w:rPr>
        <w:t>site</w:t>
      </w:r>
      <w:r w:rsidR="00C23E60" w:rsidRPr="00877431">
        <w:rPr>
          <w:rFonts w:ascii="Arial" w:hAnsi="Arial" w:cs="Arial"/>
        </w:rPr>
        <w:t xml:space="preserve"> oficial da Câmara Municipal de Formiga, restando a questão aprovada por unanimidade dos vereadores. </w:t>
      </w:r>
      <w:r w:rsidR="00C74DB1">
        <w:rPr>
          <w:rFonts w:ascii="Arial" w:hAnsi="Arial" w:cs="Arial"/>
        </w:rPr>
        <w:t>Desta maneira</w:t>
      </w:r>
      <w:r w:rsidR="00C74DB1" w:rsidRPr="00B53BAD">
        <w:rPr>
          <w:rFonts w:ascii="Arial" w:hAnsi="Arial" w:cs="Arial"/>
        </w:rPr>
        <w:t xml:space="preserve">, </w:t>
      </w:r>
      <w:r w:rsidR="00C74DB1">
        <w:rPr>
          <w:rFonts w:ascii="Arial" w:hAnsi="Arial" w:cs="Arial"/>
        </w:rPr>
        <w:t>foram encaminhados</w:t>
      </w:r>
      <w:r w:rsidR="00C74DB1" w:rsidRPr="00B53BAD">
        <w:rPr>
          <w:rFonts w:ascii="Arial" w:hAnsi="Arial" w:cs="Arial"/>
        </w:rPr>
        <w:t xml:space="preserve"> à </w:t>
      </w:r>
      <w:r w:rsidR="00C74DB1" w:rsidRPr="00B53BAD">
        <w:rPr>
          <w:rFonts w:ascii="Arial" w:hAnsi="Arial" w:cs="Arial"/>
          <w:u w:val="single"/>
        </w:rPr>
        <w:t>primeira e única discussão e votação</w:t>
      </w:r>
      <w:r w:rsidR="00C74DB1" w:rsidRPr="00284E2C">
        <w:rPr>
          <w:rFonts w:ascii="Arial" w:hAnsi="Arial" w:cs="Arial"/>
        </w:rPr>
        <w:t xml:space="preserve"> </w:t>
      </w:r>
      <w:r w:rsidR="00C74DB1">
        <w:rPr>
          <w:rFonts w:ascii="Arial" w:hAnsi="Arial" w:cs="Arial"/>
        </w:rPr>
        <w:t>os seguintes vetos à proposição de lei:</w:t>
      </w:r>
      <w:r w:rsidR="00436E98">
        <w:rPr>
          <w:rFonts w:ascii="Arial" w:hAnsi="Arial" w:cs="Arial"/>
        </w:rPr>
        <w:t xml:space="preserve"> </w:t>
      </w:r>
      <w:r w:rsidR="00011A52" w:rsidRPr="00011A52">
        <w:rPr>
          <w:rFonts w:ascii="Arial" w:hAnsi="Arial" w:cs="Arial"/>
          <w:b/>
          <w:bCs/>
        </w:rPr>
        <w:t>Veto Total ao Projeto de Lei nº 090/2025</w:t>
      </w:r>
      <w:r w:rsidR="00011A52" w:rsidRPr="00011A52">
        <w:rPr>
          <w:rFonts w:ascii="Arial" w:hAnsi="Arial" w:cs="Arial"/>
        </w:rPr>
        <w:t xml:space="preserve">, de autoria da Vereadora Joice Alvarenga, que </w:t>
      </w:r>
      <w:r w:rsidR="00011A52">
        <w:rPr>
          <w:rFonts w:ascii="Arial" w:hAnsi="Arial" w:cs="Arial"/>
        </w:rPr>
        <w:t>“</w:t>
      </w:r>
      <w:r w:rsidR="00011A52" w:rsidRPr="00011A52">
        <w:rPr>
          <w:rFonts w:ascii="Arial" w:hAnsi="Arial" w:cs="Arial"/>
        </w:rPr>
        <w:t xml:space="preserve">Dispõe sobre a concessão de tolerância e a dispensa do pagamento de tarifa de Estacionamento Rotativo, nos casos discriminados, no âmbito do Município de Formiga”. </w:t>
      </w:r>
      <w:r w:rsidR="00CF1A7F" w:rsidRPr="00011A52">
        <w:rPr>
          <w:rFonts w:ascii="Arial" w:hAnsi="Arial" w:cs="Arial"/>
        </w:rPr>
        <w:t>Veto encaminhado através da Mensagem nº 075/2025</w:t>
      </w:r>
      <w:r w:rsidR="00CF1A7F">
        <w:rPr>
          <w:rFonts w:ascii="Arial" w:hAnsi="Arial" w:cs="Arial"/>
        </w:rPr>
        <w:t xml:space="preserve">. </w:t>
      </w:r>
      <w:r w:rsidR="007A0F40" w:rsidRPr="00713231">
        <w:rPr>
          <w:rFonts w:ascii="Arial" w:hAnsi="Arial" w:cs="Arial"/>
        </w:rPr>
        <w:t>A análise do</w:t>
      </w:r>
      <w:r w:rsidR="007A0F40">
        <w:rPr>
          <w:rFonts w:ascii="Arial" w:hAnsi="Arial" w:cs="Arial"/>
        </w:rPr>
        <w:t xml:space="preserve"> mencionado</w:t>
      </w:r>
      <w:r w:rsidR="007A0F40" w:rsidRPr="00713231">
        <w:rPr>
          <w:rFonts w:ascii="Arial" w:hAnsi="Arial" w:cs="Arial"/>
        </w:rPr>
        <w:t xml:space="preserve"> </w:t>
      </w:r>
      <w:r w:rsidR="007A0F40">
        <w:rPr>
          <w:rFonts w:ascii="Arial" w:hAnsi="Arial" w:cs="Arial"/>
        </w:rPr>
        <w:t>v</w:t>
      </w:r>
      <w:r w:rsidR="007A0F40" w:rsidRPr="00713231">
        <w:rPr>
          <w:rFonts w:ascii="Arial" w:hAnsi="Arial" w:cs="Arial"/>
        </w:rPr>
        <w:t>eto se deu por Comi</w:t>
      </w:r>
      <w:r w:rsidR="007A0F40">
        <w:rPr>
          <w:rFonts w:ascii="Arial" w:hAnsi="Arial" w:cs="Arial"/>
        </w:rPr>
        <w:t>ssão Especial, constituída pel</w:t>
      </w:r>
      <w:r w:rsidR="00436E98">
        <w:rPr>
          <w:rFonts w:ascii="Arial" w:hAnsi="Arial" w:cs="Arial"/>
        </w:rPr>
        <w:t>o</w:t>
      </w:r>
      <w:r w:rsidR="007A0F40">
        <w:rPr>
          <w:rFonts w:ascii="Arial" w:hAnsi="Arial" w:cs="Arial"/>
        </w:rPr>
        <w:t xml:space="preserve"> </w:t>
      </w:r>
      <w:r w:rsidR="007A0F40" w:rsidRPr="008876AB">
        <w:rPr>
          <w:rFonts w:ascii="Arial" w:eastAsia="Calibri" w:hAnsi="Arial" w:cs="Arial"/>
          <w:bCs/>
        </w:rPr>
        <w:t>Vereador</w:t>
      </w:r>
      <w:r w:rsidR="007A0F40">
        <w:rPr>
          <w:rFonts w:ascii="Arial" w:eastAsia="Calibri" w:hAnsi="Arial" w:cs="Arial"/>
          <w:bCs/>
        </w:rPr>
        <w:t xml:space="preserve"> </w:t>
      </w:r>
      <w:r w:rsidR="00CF1A7F">
        <w:rPr>
          <w:rFonts w:ascii="Arial" w:eastAsia="Calibri" w:hAnsi="Arial" w:cs="Arial"/>
          <w:bCs/>
        </w:rPr>
        <w:t xml:space="preserve">Luciano do Gás </w:t>
      </w:r>
      <w:r w:rsidR="007A0F40" w:rsidRPr="008876AB">
        <w:rPr>
          <w:rFonts w:ascii="Arial" w:eastAsia="Calibri" w:hAnsi="Arial" w:cs="Arial"/>
          <w:bCs/>
        </w:rPr>
        <w:t>(Presidente)</w:t>
      </w:r>
      <w:r w:rsidR="007A0F40">
        <w:rPr>
          <w:rFonts w:ascii="Arial" w:eastAsia="Calibri" w:hAnsi="Arial" w:cs="Arial"/>
          <w:bCs/>
        </w:rPr>
        <w:t>,</w:t>
      </w:r>
      <w:r w:rsidR="007A0F40" w:rsidRPr="008876AB">
        <w:rPr>
          <w:rFonts w:ascii="Arial" w:eastAsia="Calibri" w:hAnsi="Arial" w:cs="Arial"/>
          <w:bCs/>
        </w:rPr>
        <w:t xml:space="preserve"> Vereador</w:t>
      </w:r>
      <w:r w:rsidR="00CF1A7F">
        <w:rPr>
          <w:rFonts w:ascii="Arial" w:eastAsia="Calibri" w:hAnsi="Arial" w:cs="Arial"/>
          <w:bCs/>
        </w:rPr>
        <w:t xml:space="preserve"> Thiago Pinheiro</w:t>
      </w:r>
      <w:r w:rsidR="007A0F40" w:rsidRPr="008876AB">
        <w:rPr>
          <w:rFonts w:ascii="Arial" w:eastAsia="Calibri" w:hAnsi="Arial" w:cs="Arial"/>
          <w:bCs/>
        </w:rPr>
        <w:t xml:space="preserve"> (Relator)</w:t>
      </w:r>
      <w:r w:rsidR="007A0F40">
        <w:rPr>
          <w:rFonts w:ascii="Arial" w:eastAsia="Calibri" w:hAnsi="Arial" w:cs="Arial"/>
          <w:bCs/>
        </w:rPr>
        <w:t xml:space="preserve"> e</w:t>
      </w:r>
      <w:r w:rsidR="007A0F40" w:rsidRPr="008876AB">
        <w:rPr>
          <w:rFonts w:ascii="Arial" w:eastAsia="Calibri" w:hAnsi="Arial" w:cs="Arial"/>
          <w:bCs/>
        </w:rPr>
        <w:t xml:space="preserve"> Vereador </w:t>
      </w:r>
      <w:r w:rsidR="00CF1A7F">
        <w:rPr>
          <w:rFonts w:ascii="Arial" w:eastAsia="Calibri" w:hAnsi="Arial" w:cs="Arial"/>
          <w:bCs/>
        </w:rPr>
        <w:t xml:space="preserve">Jaci da Rua Nova </w:t>
      </w:r>
      <w:r w:rsidR="007A0F40" w:rsidRPr="008876AB">
        <w:rPr>
          <w:rFonts w:ascii="Arial" w:eastAsia="Calibri" w:hAnsi="Arial" w:cs="Arial"/>
          <w:bCs/>
        </w:rPr>
        <w:t>(Membro)</w:t>
      </w:r>
      <w:r w:rsidR="007A0F40">
        <w:rPr>
          <w:rFonts w:ascii="Arial" w:eastAsia="Calibri" w:hAnsi="Arial" w:cs="Arial"/>
          <w:bCs/>
        </w:rPr>
        <w:t xml:space="preserve">, que exararam </w:t>
      </w:r>
      <w:r w:rsidR="007A0F40" w:rsidRPr="00621BFE">
        <w:rPr>
          <w:rFonts w:ascii="Arial" w:eastAsia="Calibri" w:hAnsi="Arial" w:cs="Arial"/>
          <w:bCs/>
        </w:rPr>
        <w:t xml:space="preserve">parecer </w:t>
      </w:r>
      <w:r w:rsidR="007A0F40" w:rsidRPr="00621BFE">
        <w:rPr>
          <w:rFonts w:ascii="Arial" w:hAnsi="Arial" w:cs="Arial"/>
        </w:rPr>
        <w:t xml:space="preserve">pela </w:t>
      </w:r>
      <w:r w:rsidR="007A0F40">
        <w:rPr>
          <w:rFonts w:ascii="Arial" w:hAnsi="Arial" w:cs="Arial"/>
          <w:i/>
        </w:rPr>
        <w:t>rejeição</w:t>
      </w:r>
      <w:r w:rsidR="007A0F40" w:rsidRPr="00621BFE">
        <w:rPr>
          <w:rFonts w:ascii="Arial" w:hAnsi="Arial" w:cs="Arial"/>
        </w:rPr>
        <w:t xml:space="preserve"> do veto.</w:t>
      </w:r>
      <w:r w:rsidR="007A0F40">
        <w:rPr>
          <w:rFonts w:ascii="Arial" w:hAnsi="Arial" w:cs="Arial"/>
        </w:rPr>
        <w:t xml:space="preserve"> </w:t>
      </w:r>
      <w:r w:rsidR="007A0F40" w:rsidRPr="00365BE2">
        <w:rPr>
          <w:rFonts w:ascii="Arial" w:hAnsi="Arial" w:cs="Arial"/>
          <w:iCs/>
          <w:shd w:val="clear" w:color="auto" w:fill="FFFFFF"/>
        </w:rPr>
        <w:t>Submetido ao plenário,</w:t>
      </w:r>
      <w:r w:rsidR="00CF1A7F">
        <w:rPr>
          <w:rFonts w:ascii="Arial" w:hAnsi="Arial" w:cs="Arial"/>
          <w:iCs/>
          <w:shd w:val="clear" w:color="auto" w:fill="FFFFFF"/>
        </w:rPr>
        <w:t xml:space="preserve"> o</w:t>
      </w:r>
      <w:r w:rsidR="00CF1A7F">
        <w:rPr>
          <w:rFonts w:ascii="Arial" w:hAnsi="Arial" w:cs="Arial"/>
        </w:rPr>
        <w:t xml:space="preserve"> veto</w:t>
      </w:r>
      <w:r w:rsidR="00C4194D">
        <w:rPr>
          <w:rFonts w:ascii="Arial" w:hAnsi="Arial" w:cs="Arial"/>
        </w:rPr>
        <w:t xml:space="preserve"> foi </w:t>
      </w:r>
      <w:r w:rsidR="00C4194D" w:rsidRPr="00C4194D">
        <w:rPr>
          <w:rFonts w:ascii="Arial" w:hAnsi="Arial" w:cs="Arial"/>
          <w:u w:val="single"/>
        </w:rPr>
        <w:t>rejeitado</w:t>
      </w:r>
      <w:r w:rsidR="00C4194D">
        <w:rPr>
          <w:rFonts w:ascii="Arial" w:hAnsi="Arial" w:cs="Arial"/>
        </w:rPr>
        <w:t xml:space="preserve"> </w:t>
      </w:r>
      <w:r w:rsidR="00C87695">
        <w:rPr>
          <w:rFonts w:ascii="Arial" w:hAnsi="Arial" w:cs="Arial"/>
        </w:rPr>
        <w:t xml:space="preserve">por </w:t>
      </w:r>
      <w:r w:rsidR="00C87695" w:rsidRPr="00877431">
        <w:rPr>
          <w:rFonts w:ascii="Arial" w:hAnsi="Arial" w:cs="Arial"/>
        </w:rPr>
        <w:t>unanimidade dos vereadores</w:t>
      </w:r>
      <w:r w:rsidR="00C74DB1">
        <w:rPr>
          <w:rFonts w:ascii="Arial" w:hAnsi="Arial" w:cs="Arial"/>
        </w:rPr>
        <w:t>.</w:t>
      </w:r>
      <w:r w:rsidR="00436E98">
        <w:rPr>
          <w:rFonts w:ascii="Arial" w:hAnsi="Arial" w:cs="Arial"/>
        </w:rPr>
        <w:t xml:space="preserve"> E </w:t>
      </w:r>
      <w:r w:rsidR="00250D17" w:rsidRPr="00250D17">
        <w:rPr>
          <w:rFonts w:ascii="Arial" w:hAnsi="Arial" w:cs="Arial"/>
          <w:b/>
          <w:bCs/>
        </w:rPr>
        <w:t>Veto Total ao Substitutivo ao Projeto de Lei nº 064/2025</w:t>
      </w:r>
      <w:r w:rsidR="00250D17" w:rsidRPr="00250D17">
        <w:rPr>
          <w:rFonts w:ascii="Arial" w:hAnsi="Arial" w:cs="Arial"/>
        </w:rPr>
        <w:t xml:space="preserve">, de autoria da Vereadora Joice Alvarenga e Vereadores Daniel Rodrigues, </w:t>
      </w:r>
      <w:proofErr w:type="spellStart"/>
      <w:r w:rsidR="00250D17" w:rsidRPr="00250D17">
        <w:rPr>
          <w:rFonts w:ascii="Arial" w:hAnsi="Arial" w:cs="Arial"/>
        </w:rPr>
        <w:t>Piruca</w:t>
      </w:r>
      <w:proofErr w:type="spellEnd"/>
      <w:r w:rsidR="00250D17" w:rsidRPr="00250D17">
        <w:rPr>
          <w:rFonts w:ascii="Arial" w:hAnsi="Arial" w:cs="Arial"/>
        </w:rPr>
        <w:t xml:space="preserve"> e Thiago Pinheiro, que “Autoriza o Poder Executivo a instituir a gratuidade do serviço de transporte coletivo público urbano para os servidores públicos do Município de Formiga”. </w:t>
      </w:r>
      <w:r w:rsidR="007A0F40" w:rsidRPr="00250D17">
        <w:rPr>
          <w:rFonts w:ascii="Arial" w:hAnsi="Arial" w:cs="Arial"/>
        </w:rPr>
        <w:t>Veto encaminhado através da Mensagem nº 074/2025</w:t>
      </w:r>
      <w:r w:rsidR="007A0F40">
        <w:rPr>
          <w:rFonts w:ascii="Arial" w:hAnsi="Arial" w:cs="Arial"/>
        </w:rPr>
        <w:t>.</w:t>
      </w:r>
      <w:r w:rsidR="00436E98">
        <w:rPr>
          <w:rFonts w:ascii="Arial" w:hAnsi="Arial" w:cs="Arial"/>
        </w:rPr>
        <w:t xml:space="preserve"> </w:t>
      </w:r>
      <w:r w:rsidR="007A0F40" w:rsidRPr="00713231">
        <w:rPr>
          <w:rFonts w:ascii="Arial" w:hAnsi="Arial" w:cs="Arial"/>
        </w:rPr>
        <w:t>A análise do</w:t>
      </w:r>
      <w:r w:rsidR="007A0F40">
        <w:rPr>
          <w:rFonts w:ascii="Arial" w:hAnsi="Arial" w:cs="Arial"/>
        </w:rPr>
        <w:t xml:space="preserve"> mencionado</w:t>
      </w:r>
      <w:r w:rsidR="007A0F40" w:rsidRPr="00713231">
        <w:rPr>
          <w:rFonts w:ascii="Arial" w:hAnsi="Arial" w:cs="Arial"/>
        </w:rPr>
        <w:t xml:space="preserve"> </w:t>
      </w:r>
      <w:r w:rsidR="007A0F40">
        <w:rPr>
          <w:rFonts w:ascii="Arial" w:hAnsi="Arial" w:cs="Arial"/>
        </w:rPr>
        <w:t>v</w:t>
      </w:r>
      <w:r w:rsidR="007A0F40" w:rsidRPr="00713231">
        <w:rPr>
          <w:rFonts w:ascii="Arial" w:hAnsi="Arial" w:cs="Arial"/>
        </w:rPr>
        <w:t>eto se deu por Comi</w:t>
      </w:r>
      <w:r w:rsidR="007A0F40">
        <w:rPr>
          <w:rFonts w:ascii="Arial" w:hAnsi="Arial" w:cs="Arial"/>
        </w:rPr>
        <w:t xml:space="preserve">ssão Especial, constituída pelo </w:t>
      </w:r>
      <w:r w:rsidR="007A0F40" w:rsidRPr="008876AB">
        <w:rPr>
          <w:rFonts w:ascii="Arial" w:eastAsia="Calibri" w:hAnsi="Arial" w:cs="Arial"/>
          <w:bCs/>
        </w:rPr>
        <w:t>Vereador</w:t>
      </w:r>
      <w:r w:rsidR="007A0F40">
        <w:rPr>
          <w:rFonts w:ascii="Arial" w:eastAsia="Calibri" w:hAnsi="Arial" w:cs="Arial"/>
          <w:bCs/>
        </w:rPr>
        <w:t xml:space="preserve"> Cid Corrêa </w:t>
      </w:r>
      <w:r w:rsidR="007A0F40" w:rsidRPr="008876AB">
        <w:rPr>
          <w:rFonts w:ascii="Arial" w:eastAsia="Calibri" w:hAnsi="Arial" w:cs="Arial"/>
          <w:bCs/>
        </w:rPr>
        <w:t>(Presidente)</w:t>
      </w:r>
      <w:r w:rsidR="007A0F40">
        <w:rPr>
          <w:rFonts w:ascii="Arial" w:eastAsia="Calibri" w:hAnsi="Arial" w:cs="Arial"/>
          <w:bCs/>
        </w:rPr>
        <w:t>,</w:t>
      </w:r>
      <w:r w:rsidR="007A0F40" w:rsidRPr="008876AB">
        <w:rPr>
          <w:rFonts w:ascii="Arial" w:eastAsia="Calibri" w:hAnsi="Arial" w:cs="Arial"/>
          <w:bCs/>
        </w:rPr>
        <w:t xml:space="preserve"> Vereador </w:t>
      </w:r>
      <w:proofErr w:type="spellStart"/>
      <w:r w:rsidR="007A0F40">
        <w:rPr>
          <w:rFonts w:ascii="Arial" w:eastAsia="Calibri" w:hAnsi="Arial" w:cs="Arial"/>
          <w:bCs/>
        </w:rPr>
        <w:t>Wolkmar</w:t>
      </w:r>
      <w:proofErr w:type="spellEnd"/>
      <w:r w:rsidR="007A0F40">
        <w:rPr>
          <w:rFonts w:ascii="Arial" w:eastAsia="Calibri" w:hAnsi="Arial" w:cs="Arial"/>
          <w:bCs/>
        </w:rPr>
        <w:t xml:space="preserve"> Menezes</w:t>
      </w:r>
      <w:r w:rsidR="007A0F40" w:rsidRPr="008876AB">
        <w:rPr>
          <w:rFonts w:ascii="Arial" w:eastAsia="Calibri" w:hAnsi="Arial" w:cs="Arial"/>
          <w:bCs/>
        </w:rPr>
        <w:t xml:space="preserve"> (Relator)</w:t>
      </w:r>
      <w:r w:rsidR="007A0F40">
        <w:rPr>
          <w:rFonts w:ascii="Arial" w:eastAsia="Calibri" w:hAnsi="Arial" w:cs="Arial"/>
          <w:bCs/>
        </w:rPr>
        <w:t xml:space="preserve"> e</w:t>
      </w:r>
      <w:r w:rsidR="007A0F40" w:rsidRPr="008876AB">
        <w:rPr>
          <w:rFonts w:ascii="Arial" w:eastAsia="Calibri" w:hAnsi="Arial" w:cs="Arial"/>
          <w:bCs/>
        </w:rPr>
        <w:t xml:space="preserve"> Vereador</w:t>
      </w:r>
      <w:r w:rsidR="007A0F40">
        <w:rPr>
          <w:rFonts w:ascii="Arial" w:eastAsia="Calibri" w:hAnsi="Arial" w:cs="Arial"/>
          <w:bCs/>
        </w:rPr>
        <w:t>a</w:t>
      </w:r>
      <w:r w:rsidR="007A0F40" w:rsidRPr="008876AB">
        <w:rPr>
          <w:rFonts w:ascii="Arial" w:eastAsia="Calibri" w:hAnsi="Arial" w:cs="Arial"/>
          <w:bCs/>
        </w:rPr>
        <w:t xml:space="preserve"> </w:t>
      </w:r>
      <w:proofErr w:type="spellStart"/>
      <w:r w:rsidR="007A0F40">
        <w:rPr>
          <w:rFonts w:ascii="Arial" w:eastAsia="Calibri" w:hAnsi="Arial" w:cs="Arial"/>
          <w:bCs/>
        </w:rPr>
        <w:t>Osânia</w:t>
      </w:r>
      <w:proofErr w:type="spellEnd"/>
      <w:r w:rsidR="007A0F40">
        <w:rPr>
          <w:rFonts w:ascii="Arial" w:eastAsia="Calibri" w:hAnsi="Arial" w:cs="Arial"/>
          <w:bCs/>
        </w:rPr>
        <w:t xml:space="preserve"> Silva </w:t>
      </w:r>
      <w:r w:rsidR="007A0F40" w:rsidRPr="008876AB">
        <w:rPr>
          <w:rFonts w:ascii="Arial" w:eastAsia="Calibri" w:hAnsi="Arial" w:cs="Arial"/>
          <w:bCs/>
        </w:rPr>
        <w:t>(Membro)</w:t>
      </w:r>
      <w:r w:rsidR="007A0F40">
        <w:rPr>
          <w:rFonts w:ascii="Arial" w:eastAsia="Calibri" w:hAnsi="Arial" w:cs="Arial"/>
          <w:bCs/>
        </w:rPr>
        <w:t xml:space="preserve">, que exararam </w:t>
      </w:r>
      <w:r w:rsidR="007A0F40" w:rsidRPr="00621BFE">
        <w:rPr>
          <w:rFonts w:ascii="Arial" w:eastAsia="Calibri" w:hAnsi="Arial" w:cs="Arial"/>
          <w:bCs/>
        </w:rPr>
        <w:t xml:space="preserve">parecer </w:t>
      </w:r>
      <w:r w:rsidR="007A0F40" w:rsidRPr="00621BFE">
        <w:rPr>
          <w:rFonts w:ascii="Arial" w:hAnsi="Arial" w:cs="Arial"/>
        </w:rPr>
        <w:t xml:space="preserve">pela </w:t>
      </w:r>
      <w:r w:rsidR="007A0F40">
        <w:rPr>
          <w:rFonts w:ascii="Arial" w:hAnsi="Arial" w:cs="Arial"/>
          <w:i/>
        </w:rPr>
        <w:t>rejeição</w:t>
      </w:r>
      <w:r w:rsidR="007A0F40" w:rsidRPr="00621BFE">
        <w:rPr>
          <w:rFonts w:ascii="Arial" w:hAnsi="Arial" w:cs="Arial"/>
        </w:rPr>
        <w:t xml:space="preserve"> do veto.</w:t>
      </w:r>
      <w:r w:rsidR="007A0F40">
        <w:rPr>
          <w:rFonts w:ascii="Arial" w:hAnsi="Arial" w:cs="Arial"/>
        </w:rPr>
        <w:t xml:space="preserve"> </w:t>
      </w:r>
      <w:r w:rsidR="007A0F40" w:rsidRPr="00365BE2">
        <w:rPr>
          <w:rFonts w:ascii="Arial" w:hAnsi="Arial" w:cs="Arial"/>
          <w:iCs/>
          <w:shd w:val="clear" w:color="auto" w:fill="FFFFFF"/>
        </w:rPr>
        <w:t>Submetido ao plenário,</w:t>
      </w:r>
      <w:r w:rsidR="007A0F40">
        <w:rPr>
          <w:rFonts w:ascii="Arial" w:hAnsi="Arial" w:cs="Arial"/>
          <w:iCs/>
          <w:shd w:val="clear" w:color="auto" w:fill="FFFFFF"/>
        </w:rPr>
        <w:t xml:space="preserve"> o veto </w:t>
      </w:r>
      <w:r w:rsidR="003D6F99">
        <w:rPr>
          <w:rFonts w:ascii="Arial" w:hAnsi="Arial" w:cs="Arial"/>
        </w:rPr>
        <w:t xml:space="preserve">foi </w:t>
      </w:r>
      <w:r w:rsidR="003D6F99" w:rsidRPr="00C4194D">
        <w:rPr>
          <w:rFonts w:ascii="Arial" w:hAnsi="Arial" w:cs="Arial"/>
          <w:u w:val="single"/>
        </w:rPr>
        <w:t>rejeitado</w:t>
      </w:r>
      <w:r w:rsidR="003D6F99">
        <w:rPr>
          <w:rFonts w:ascii="Arial" w:hAnsi="Arial" w:cs="Arial"/>
        </w:rPr>
        <w:t xml:space="preserve"> por </w:t>
      </w:r>
      <w:r w:rsidR="003D6F99" w:rsidRPr="00877431">
        <w:rPr>
          <w:rFonts w:ascii="Arial" w:hAnsi="Arial" w:cs="Arial"/>
        </w:rPr>
        <w:t>unanimidade dos vereadores</w:t>
      </w:r>
      <w:r w:rsidR="003D6F99">
        <w:rPr>
          <w:rFonts w:ascii="Arial" w:hAnsi="Arial" w:cs="Arial"/>
        </w:rPr>
        <w:t>.</w:t>
      </w:r>
      <w:r w:rsidR="00436E98">
        <w:rPr>
          <w:rFonts w:ascii="Arial" w:hAnsi="Arial" w:cs="Arial"/>
        </w:rPr>
        <w:t xml:space="preserve"> </w:t>
      </w:r>
      <w:r w:rsidR="00340E40">
        <w:rPr>
          <w:rFonts w:ascii="Arial" w:hAnsi="Arial" w:cs="Arial"/>
        </w:rPr>
        <w:t>Sequencialmente</w:t>
      </w:r>
      <w:r w:rsidR="00340E40" w:rsidRPr="00B53BAD">
        <w:rPr>
          <w:rFonts w:ascii="Arial" w:hAnsi="Arial" w:cs="Arial"/>
        </w:rPr>
        <w:t xml:space="preserve">, </w:t>
      </w:r>
      <w:r w:rsidR="00340E40">
        <w:rPr>
          <w:rFonts w:ascii="Arial" w:hAnsi="Arial" w:cs="Arial"/>
        </w:rPr>
        <w:t xml:space="preserve">foram submetidas </w:t>
      </w:r>
      <w:r w:rsidR="00340E40" w:rsidRPr="00F52CAB">
        <w:rPr>
          <w:rFonts w:ascii="Arial" w:hAnsi="Arial" w:cs="Arial"/>
          <w:u w:val="single"/>
        </w:rPr>
        <w:t xml:space="preserve">à </w:t>
      </w:r>
      <w:r w:rsidR="00340E40" w:rsidRPr="00F57DF7">
        <w:rPr>
          <w:rFonts w:ascii="Arial" w:hAnsi="Arial" w:cs="Arial"/>
          <w:u w:val="single"/>
        </w:rPr>
        <w:t xml:space="preserve">primeira discussão e votação e </w:t>
      </w:r>
      <w:r w:rsidR="00340E40">
        <w:rPr>
          <w:rFonts w:ascii="Arial" w:hAnsi="Arial" w:cs="Arial"/>
          <w:u w:val="single"/>
        </w:rPr>
        <w:t xml:space="preserve">à </w:t>
      </w:r>
      <w:r w:rsidR="00340E40" w:rsidRPr="00F57DF7">
        <w:rPr>
          <w:rFonts w:ascii="Arial" w:hAnsi="Arial" w:cs="Arial"/>
          <w:u w:val="single"/>
        </w:rPr>
        <w:t>segunda discussão e votação</w:t>
      </w:r>
      <w:r w:rsidR="00340E40" w:rsidRPr="00F52CAB">
        <w:rPr>
          <w:rFonts w:ascii="Arial" w:hAnsi="Arial" w:cs="Arial"/>
        </w:rPr>
        <w:t xml:space="preserve"> </w:t>
      </w:r>
      <w:r w:rsidR="00340E40">
        <w:rPr>
          <w:rFonts w:ascii="Arial" w:hAnsi="Arial" w:cs="Arial"/>
        </w:rPr>
        <w:t>as seguintes proposições:</w:t>
      </w:r>
      <w:r w:rsidR="00D144CE">
        <w:rPr>
          <w:rFonts w:ascii="Arial" w:hAnsi="Arial" w:cs="Arial"/>
        </w:rPr>
        <w:t xml:space="preserve"> </w:t>
      </w:r>
      <w:r w:rsidR="00340E40" w:rsidRPr="00877431">
        <w:rPr>
          <w:rFonts w:ascii="Arial" w:hAnsi="Arial" w:cs="Arial"/>
          <w:b/>
          <w:bCs/>
        </w:rPr>
        <w:t>Projeto de Lei nº 1</w:t>
      </w:r>
      <w:r w:rsidR="00340E40">
        <w:rPr>
          <w:rFonts w:ascii="Arial" w:hAnsi="Arial" w:cs="Arial"/>
          <w:b/>
          <w:bCs/>
        </w:rPr>
        <w:t>02</w:t>
      </w:r>
      <w:r w:rsidR="00340E40" w:rsidRPr="00877431">
        <w:rPr>
          <w:rFonts w:ascii="Arial" w:hAnsi="Arial" w:cs="Arial"/>
          <w:b/>
          <w:bCs/>
        </w:rPr>
        <w:t>/2025</w:t>
      </w:r>
      <w:r w:rsidR="00340E40" w:rsidRPr="00877431">
        <w:rPr>
          <w:rFonts w:ascii="Arial" w:hAnsi="Arial" w:cs="Arial"/>
        </w:rPr>
        <w:t>,</w:t>
      </w:r>
      <w:r w:rsidR="00340E40" w:rsidRPr="00877431">
        <w:rPr>
          <w:rFonts w:ascii="Arial" w:hAnsi="Arial" w:cs="Arial"/>
          <w:b/>
          <w:bCs/>
        </w:rPr>
        <w:t xml:space="preserve"> </w:t>
      </w:r>
      <w:r w:rsidR="00340E40" w:rsidRPr="00877431">
        <w:rPr>
          <w:rFonts w:ascii="Arial" w:hAnsi="Arial" w:cs="Arial"/>
        </w:rPr>
        <w:t>de autoria do</w:t>
      </w:r>
      <w:r w:rsidR="00340E40">
        <w:rPr>
          <w:rFonts w:ascii="Arial" w:hAnsi="Arial" w:cs="Arial"/>
        </w:rPr>
        <w:t xml:space="preserve"> Vereador Thiago Pinheiro, </w:t>
      </w:r>
      <w:r w:rsidR="006D7C9D">
        <w:rPr>
          <w:rFonts w:ascii="Arial" w:hAnsi="Arial" w:cs="Arial"/>
        </w:rPr>
        <w:t>que d</w:t>
      </w:r>
      <w:r w:rsidR="006D7C9D" w:rsidRPr="006D7C9D">
        <w:rPr>
          <w:rFonts w:ascii="Arial" w:hAnsi="Arial" w:cs="Arial"/>
        </w:rPr>
        <w:t>ispõe sobre a instalação do sistema de pagamento instantâneo do Banco Central (PIX) como meio de pagamento da tarifa de serviço de transporte coletivo, no âmbito do Município de Formiga/MG.</w:t>
      </w:r>
      <w:r w:rsidR="00340E40">
        <w:rPr>
          <w:rFonts w:ascii="Arial" w:hAnsi="Arial" w:cs="Arial"/>
        </w:rPr>
        <w:t xml:space="preserve"> </w:t>
      </w:r>
      <w:r w:rsidR="006D7C9D" w:rsidRPr="00365BE2">
        <w:rPr>
          <w:rFonts w:ascii="Arial" w:hAnsi="Arial" w:cs="Arial"/>
          <w:iCs/>
          <w:shd w:val="clear" w:color="auto" w:fill="FFFFFF"/>
        </w:rPr>
        <w:t>Submetid</w:t>
      </w:r>
      <w:r w:rsidR="000425BD">
        <w:rPr>
          <w:rFonts w:ascii="Arial" w:hAnsi="Arial" w:cs="Arial"/>
          <w:iCs/>
          <w:shd w:val="clear" w:color="auto" w:fill="FFFFFF"/>
        </w:rPr>
        <w:t>a</w:t>
      </w:r>
      <w:r w:rsidR="006D7C9D" w:rsidRPr="00365BE2">
        <w:rPr>
          <w:rFonts w:ascii="Arial" w:hAnsi="Arial" w:cs="Arial"/>
          <w:iCs/>
          <w:shd w:val="clear" w:color="auto" w:fill="FFFFFF"/>
        </w:rPr>
        <w:t xml:space="preserve"> ao plenário,</w:t>
      </w:r>
      <w:r w:rsidR="006D7C9D">
        <w:rPr>
          <w:rFonts w:ascii="Arial" w:hAnsi="Arial" w:cs="Arial"/>
          <w:iCs/>
          <w:shd w:val="clear" w:color="auto" w:fill="FFFFFF"/>
        </w:rPr>
        <w:t xml:space="preserve"> a proposição foi </w:t>
      </w:r>
      <w:r w:rsidR="006D7C9D" w:rsidRPr="0010654B">
        <w:rPr>
          <w:rFonts w:ascii="Arial" w:hAnsi="Arial" w:cs="Arial"/>
          <w:iCs/>
          <w:u w:val="single"/>
          <w:shd w:val="clear" w:color="auto" w:fill="FFFFFF"/>
        </w:rPr>
        <w:t>aprovada</w:t>
      </w:r>
      <w:r w:rsidR="006D7C9D">
        <w:rPr>
          <w:rFonts w:ascii="Arial" w:hAnsi="Arial" w:cs="Arial"/>
          <w:iCs/>
          <w:shd w:val="clear" w:color="auto" w:fill="FFFFFF"/>
        </w:rPr>
        <w:t xml:space="preserve"> por </w:t>
      </w:r>
      <w:r w:rsidR="006D7C9D" w:rsidRPr="00877431">
        <w:rPr>
          <w:rFonts w:ascii="Arial" w:hAnsi="Arial" w:cs="Arial"/>
        </w:rPr>
        <w:t>unanimidade dos vereadores</w:t>
      </w:r>
      <w:r w:rsidR="006D7C9D">
        <w:rPr>
          <w:rFonts w:ascii="Arial" w:hAnsi="Arial" w:cs="Arial"/>
        </w:rPr>
        <w:t>.</w:t>
      </w:r>
      <w:r w:rsidR="00D144CE">
        <w:rPr>
          <w:rFonts w:ascii="Arial" w:hAnsi="Arial" w:cs="Arial"/>
        </w:rPr>
        <w:t xml:space="preserve"> </w:t>
      </w:r>
      <w:r w:rsidR="002312FE" w:rsidRPr="002312FE">
        <w:rPr>
          <w:rFonts w:ascii="Arial" w:hAnsi="Arial" w:cs="Arial"/>
        </w:rPr>
        <w:t xml:space="preserve">Neste momento, o </w:t>
      </w:r>
      <w:r w:rsidR="002312FE" w:rsidRPr="002312FE">
        <w:rPr>
          <w:rFonts w:ascii="Arial" w:hAnsi="Arial" w:cs="Arial"/>
          <w:b/>
          <w:bCs/>
        </w:rPr>
        <w:t>Vereador Flávio Martins solicitou a votação em conjunto dos Projetos de Lei nº 134/2025 e 135/2025</w:t>
      </w:r>
      <w:r w:rsidR="002312FE" w:rsidRPr="002312FE">
        <w:rPr>
          <w:rFonts w:ascii="Arial" w:hAnsi="Arial" w:cs="Arial"/>
        </w:rPr>
        <w:t xml:space="preserve">, </w:t>
      </w:r>
      <w:r w:rsidR="002312FE" w:rsidRPr="002312FE">
        <w:rPr>
          <w:rFonts w:ascii="Arial" w:hAnsi="Arial" w:cs="Arial"/>
        </w:rPr>
        <w:lastRenderedPageBreak/>
        <w:t xml:space="preserve">de sua autoria, dada a similaridade de seus temas. A proposta de votação conjunta foi aprovada por unanimidade. Portando, o </w:t>
      </w:r>
      <w:r w:rsidR="006D7C9D" w:rsidRPr="002312FE">
        <w:rPr>
          <w:rFonts w:ascii="Arial" w:hAnsi="Arial" w:cs="Arial"/>
          <w:b/>
          <w:bCs/>
        </w:rPr>
        <w:t>Projeto de Lei nº 1</w:t>
      </w:r>
      <w:r w:rsidR="002518F7" w:rsidRPr="002312FE">
        <w:rPr>
          <w:rFonts w:ascii="Arial" w:hAnsi="Arial" w:cs="Arial"/>
          <w:b/>
          <w:bCs/>
        </w:rPr>
        <w:t>3</w:t>
      </w:r>
      <w:r w:rsidR="006D7C9D" w:rsidRPr="002312FE">
        <w:rPr>
          <w:rFonts w:ascii="Arial" w:hAnsi="Arial" w:cs="Arial"/>
          <w:b/>
          <w:bCs/>
        </w:rPr>
        <w:t>4/2025</w:t>
      </w:r>
      <w:r w:rsidR="006D7C9D" w:rsidRPr="002312FE">
        <w:rPr>
          <w:rFonts w:ascii="Arial" w:hAnsi="Arial" w:cs="Arial"/>
        </w:rPr>
        <w:t>,</w:t>
      </w:r>
      <w:r w:rsidR="006D7C9D" w:rsidRPr="002312FE">
        <w:rPr>
          <w:rFonts w:ascii="Arial" w:hAnsi="Arial" w:cs="Arial"/>
          <w:b/>
          <w:bCs/>
        </w:rPr>
        <w:t xml:space="preserve"> </w:t>
      </w:r>
      <w:r w:rsidR="006D7C9D" w:rsidRPr="002312FE">
        <w:rPr>
          <w:rFonts w:ascii="Arial" w:hAnsi="Arial" w:cs="Arial"/>
        </w:rPr>
        <w:t xml:space="preserve">de autoria do Vereador Flávio Martins, que acrescenta parágrafos ao art. 2º da Lei nº 4.974, de 06 de outubro de 2014, que institui o Prêmio Boina de Ouro Tenente Gilmar Santos Silva, no âmbito do Município de Formiga/MG. A alteração visa oficializar a entrega de barreta e/ou miniatura (roseta) como insígnias simbólicas do prêmio, confeccionadas em tecido gorgorão de seda </w:t>
      </w:r>
      <w:proofErr w:type="spellStart"/>
      <w:r w:rsidR="006D7C9D" w:rsidRPr="002312FE">
        <w:rPr>
          <w:rFonts w:ascii="Arial" w:hAnsi="Arial" w:cs="Arial"/>
        </w:rPr>
        <w:t>chamalotada</w:t>
      </w:r>
      <w:proofErr w:type="spellEnd"/>
      <w:r w:rsidR="006D7C9D" w:rsidRPr="002312FE">
        <w:rPr>
          <w:rFonts w:ascii="Arial" w:hAnsi="Arial" w:cs="Arial"/>
        </w:rPr>
        <w:t xml:space="preserve"> e fixadas em base rígida com sistema de pino, broche ou ímã. A produção e distribuição serão de responsabilidade da Câmara Municipal, observando a listagem oficial dos agraciados. A justificativa destaca o objetivo de ampliar a visibilidade e distinção dos homenageados, adotando práticas simbólicas semelhantes às de outras instituições, reforçando o prestígio do prêmio e respeitando os limites orçamentários</w:t>
      </w:r>
      <w:r w:rsidR="002312FE" w:rsidRPr="002312FE">
        <w:rPr>
          <w:rFonts w:ascii="Arial" w:hAnsi="Arial" w:cs="Arial"/>
        </w:rPr>
        <w:t xml:space="preserve">; e o </w:t>
      </w:r>
      <w:r w:rsidR="002518F7" w:rsidRPr="002312FE">
        <w:rPr>
          <w:rFonts w:ascii="Arial" w:hAnsi="Arial" w:cs="Arial"/>
          <w:b/>
          <w:bCs/>
        </w:rPr>
        <w:t>Projeto de Lei nº 135/2025</w:t>
      </w:r>
      <w:r w:rsidR="002518F7" w:rsidRPr="002312FE">
        <w:rPr>
          <w:rFonts w:ascii="Arial" w:hAnsi="Arial" w:cs="Arial"/>
        </w:rPr>
        <w:t>,</w:t>
      </w:r>
      <w:r w:rsidR="002518F7" w:rsidRPr="002312FE">
        <w:rPr>
          <w:rFonts w:ascii="Arial" w:hAnsi="Arial" w:cs="Arial"/>
          <w:b/>
          <w:bCs/>
        </w:rPr>
        <w:t xml:space="preserve"> </w:t>
      </w:r>
      <w:r w:rsidR="002518F7" w:rsidRPr="002312FE">
        <w:rPr>
          <w:rFonts w:ascii="Arial" w:hAnsi="Arial" w:cs="Arial"/>
        </w:rPr>
        <w:t xml:space="preserve">de autoria do Vereador Flávio Martins, que acrescenta parágrafos ao art. 2º da Lei nº 4.629, de 28 de março de 2012, que institui os Títulos de Honraria e Cidadania Honorária no Município de Formiga/MG. A proposta visa instituir oficialmente a entrega de barretas e miniaturas (rosetas) como insígnias físicas representativas dessas homenagens, promovendo maior visibilidade, distinção e valorização institucional. As insígnias deverão ser confeccionadas em gorgorão de seda </w:t>
      </w:r>
      <w:proofErr w:type="spellStart"/>
      <w:r w:rsidR="002518F7" w:rsidRPr="002312FE">
        <w:rPr>
          <w:rFonts w:ascii="Arial" w:hAnsi="Arial" w:cs="Arial"/>
        </w:rPr>
        <w:t>chamalotada</w:t>
      </w:r>
      <w:proofErr w:type="spellEnd"/>
      <w:r w:rsidR="002518F7" w:rsidRPr="002312FE">
        <w:rPr>
          <w:rFonts w:ascii="Arial" w:hAnsi="Arial" w:cs="Arial"/>
        </w:rPr>
        <w:t>, com base rígida e sistema de fixação adequado. O projeto também mantém a atual redação do §1º da Lei, acrescentando os §§2º, 3º e 4º, respeitando a estrutura vigente e consolidando práticas simbólicas comuns em instituições civis e militares</w:t>
      </w:r>
      <w:r w:rsidR="00D144CE">
        <w:rPr>
          <w:rFonts w:ascii="Arial" w:hAnsi="Arial" w:cs="Arial"/>
        </w:rPr>
        <w:t>;</w:t>
      </w:r>
      <w:r w:rsidR="002312FE" w:rsidRPr="002312FE">
        <w:rPr>
          <w:rFonts w:ascii="Arial" w:hAnsi="Arial" w:cs="Arial"/>
        </w:rPr>
        <w:t xml:space="preserve"> foram submetidos</w:t>
      </w:r>
      <w:r w:rsidR="002312FE">
        <w:rPr>
          <w:rFonts w:ascii="Arial" w:hAnsi="Arial" w:cs="Arial"/>
        </w:rPr>
        <w:t xml:space="preserve"> </w:t>
      </w:r>
      <w:r w:rsidR="002312FE" w:rsidRPr="002312FE">
        <w:rPr>
          <w:rFonts w:ascii="Arial" w:hAnsi="Arial" w:cs="Arial"/>
        </w:rPr>
        <w:t xml:space="preserve">em conjunto ao Plenário, sendo </w:t>
      </w:r>
      <w:r w:rsidR="002312FE" w:rsidRPr="00BA2049">
        <w:rPr>
          <w:rFonts w:ascii="Arial" w:hAnsi="Arial" w:cs="Arial"/>
          <w:u w:val="single"/>
        </w:rPr>
        <w:t>aprovados</w:t>
      </w:r>
      <w:r w:rsidR="002312FE" w:rsidRPr="002312FE">
        <w:rPr>
          <w:rFonts w:ascii="Arial" w:hAnsi="Arial" w:cs="Arial"/>
        </w:rPr>
        <w:t xml:space="preserve"> por unanimidade dos vereadores presentes</w:t>
      </w:r>
      <w:r w:rsidR="00227339">
        <w:rPr>
          <w:rFonts w:ascii="Arial" w:hAnsi="Arial" w:cs="Arial"/>
        </w:rPr>
        <w:t xml:space="preserve">; </w:t>
      </w:r>
      <w:r w:rsidR="00F00290" w:rsidRPr="00877431">
        <w:rPr>
          <w:rFonts w:ascii="Arial" w:hAnsi="Arial" w:cs="Arial"/>
          <w:b/>
          <w:bCs/>
        </w:rPr>
        <w:t>Projeto de Lei nº 136/2025</w:t>
      </w:r>
      <w:r w:rsidR="00F00290" w:rsidRPr="00877431">
        <w:rPr>
          <w:rFonts w:ascii="Arial" w:hAnsi="Arial" w:cs="Arial"/>
        </w:rPr>
        <w:t>,</w:t>
      </w:r>
      <w:r w:rsidR="00F00290" w:rsidRPr="00877431">
        <w:rPr>
          <w:rFonts w:ascii="Arial" w:hAnsi="Arial" w:cs="Arial"/>
          <w:b/>
          <w:bCs/>
        </w:rPr>
        <w:t xml:space="preserve"> </w:t>
      </w:r>
      <w:r w:rsidR="00F00290" w:rsidRPr="00877431">
        <w:rPr>
          <w:rFonts w:ascii="Arial" w:hAnsi="Arial" w:cs="Arial"/>
        </w:rPr>
        <w:t>de autoria do Poder Executivo, que a</w:t>
      </w:r>
      <w:r w:rsidR="00F00290" w:rsidRPr="00877431">
        <w:rPr>
          <w:rFonts w:ascii="Arial" w:hAnsi="Arial" w:cs="Arial"/>
          <w:shd w:val="clear" w:color="auto" w:fill="FFFFFF"/>
        </w:rPr>
        <w:t>utoriza abertura de crédito especial e dá outras providências. Visa a abertura de crédito especial no valor de R$ 45.000,00 para a Secretaria Municipal de Educação e Esportes de Formiga/MG. O recurso será dividido entre a aquisição de equipamentos para o desenvolvimento do ensino infantil em creches (R$ 15.000,00) e para academias ao ar livre (R$ 30.000,00). O crédito será coberto por tendência de excesso de arrecadação, conforme a Lei nº 4.320/1964. O valor decorre de emenda parlamentar do Deputado Coronel Sandro, viabilizada pelo Vereador Flávio Martins</w:t>
      </w:r>
      <w:r w:rsidR="000425BD">
        <w:rPr>
          <w:rFonts w:ascii="Arial" w:hAnsi="Arial" w:cs="Arial"/>
          <w:shd w:val="clear" w:color="auto" w:fill="FFFFFF"/>
        </w:rPr>
        <w:t xml:space="preserve">. </w:t>
      </w:r>
      <w:r w:rsidR="000425BD" w:rsidRPr="00365BE2">
        <w:rPr>
          <w:rFonts w:ascii="Arial" w:hAnsi="Arial" w:cs="Arial"/>
          <w:iCs/>
          <w:shd w:val="clear" w:color="auto" w:fill="FFFFFF"/>
        </w:rPr>
        <w:t>Submetid</w:t>
      </w:r>
      <w:r w:rsidR="000425BD">
        <w:rPr>
          <w:rFonts w:ascii="Arial" w:hAnsi="Arial" w:cs="Arial"/>
          <w:iCs/>
          <w:shd w:val="clear" w:color="auto" w:fill="FFFFFF"/>
        </w:rPr>
        <w:t>a</w:t>
      </w:r>
      <w:r w:rsidR="000425BD" w:rsidRPr="00365BE2">
        <w:rPr>
          <w:rFonts w:ascii="Arial" w:hAnsi="Arial" w:cs="Arial"/>
          <w:iCs/>
          <w:shd w:val="clear" w:color="auto" w:fill="FFFFFF"/>
        </w:rPr>
        <w:t xml:space="preserve"> ao plenário,</w:t>
      </w:r>
      <w:r w:rsidR="000425BD">
        <w:rPr>
          <w:rFonts w:ascii="Arial" w:hAnsi="Arial" w:cs="Arial"/>
          <w:iCs/>
          <w:shd w:val="clear" w:color="auto" w:fill="FFFFFF"/>
        </w:rPr>
        <w:t xml:space="preserve"> a proposição foi </w:t>
      </w:r>
      <w:r w:rsidR="000425BD" w:rsidRPr="00DF0A9F">
        <w:rPr>
          <w:rFonts w:ascii="Arial" w:hAnsi="Arial" w:cs="Arial"/>
          <w:iCs/>
          <w:u w:val="single"/>
          <w:shd w:val="clear" w:color="auto" w:fill="FFFFFF"/>
        </w:rPr>
        <w:t>aprovada</w:t>
      </w:r>
      <w:r w:rsidR="000425BD">
        <w:rPr>
          <w:rFonts w:ascii="Arial" w:hAnsi="Arial" w:cs="Arial"/>
          <w:iCs/>
          <w:shd w:val="clear" w:color="auto" w:fill="FFFFFF"/>
        </w:rPr>
        <w:t xml:space="preserve"> por </w:t>
      </w:r>
      <w:r w:rsidR="000425BD" w:rsidRPr="00877431">
        <w:rPr>
          <w:rFonts w:ascii="Arial" w:hAnsi="Arial" w:cs="Arial"/>
        </w:rPr>
        <w:t>unanimidade dos vereadores</w:t>
      </w:r>
      <w:r w:rsidR="000425BD">
        <w:rPr>
          <w:rFonts w:ascii="Arial" w:hAnsi="Arial" w:cs="Arial"/>
        </w:rPr>
        <w:t>.</w:t>
      </w:r>
      <w:r w:rsidR="00AB5849">
        <w:rPr>
          <w:rFonts w:ascii="Arial" w:hAnsi="Arial" w:cs="Arial"/>
        </w:rPr>
        <w:t xml:space="preserve"> </w:t>
      </w:r>
      <w:r w:rsidR="00F00290" w:rsidRPr="00877431">
        <w:rPr>
          <w:rFonts w:ascii="Arial" w:hAnsi="Arial" w:cs="Arial"/>
          <w:b/>
          <w:bCs/>
        </w:rPr>
        <w:t>Projeto de Lei nº 137/2025</w:t>
      </w:r>
      <w:r w:rsidR="00F00290" w:rsidRPr="00877431">
        <w:rPr>
          <w:rFonts w:ascii="Arial" w:hAnsi="Arial" w:cs="Arial"/>
        </w:rPr>
        <w:t>,</w:t>
      </w:r>
      <w:r w:rsidR="00F00290" w:rsidRPr="00877431">
        <w:rPr>
          <w:rFonts w:ascii="Arial" w:hAnsi="Arial" w:cs="Arial"/>
          <w:b/>
          <w:bCs/>
        </w:rPr>
        <w:t xml:space="preserve"> </w:t>
      </w:r>
      <w:r w:rsidR="00F00290" w:rsidRPr="00877431">
        <w:rPr>
          <w:rFonts w:ascii="Arial" w:hAnsi="Arial" w:cs="Arial"/>
        </w:rPr>
        <w:t>de autoria do Poder Executivo, que autoriza abertura de crédito suplementar e dá outras providências. Solicita autorização para abertura de crédito suplementar no valor de R$ 1.300,00, destinado à Secretaria Municipal de Educação e Esportes, com a finalidade de apoiar o Lions Clube de Formiga, conforme Emenda à LOM nº 28/2023. Os recursos serão realocados por meio da anulação de dotação orçamentária da própria secretaria, trocando a natureza da despesa de “subvenções sociais” para “auxílios”, conforme disposto no art. 43, §1º, III, da Lei Federal nº 4.320/1964. A solicitação atende a pedido do Vereador Cid Corrêa</w:t>
      </w:r>
      <w:r w:rsidR="000425BD">
        <w:rPr>
          <w:rFonts w:ascii="Arial" w:hAnsi="Arial" w:cs="Arial"/>
        </w:rPr>
        <w:t xml:space="preserve">. </w:t>
      </w:r>
      <w:r w:rsidR="000425BD" w:rsidRPr="00365BE2">
        <w:rPr>
          <w:rFonts w:ascii="Arial" w:hAnsi="Arial" w:cs="Arial"/>
          <w:iCs/>
          <w:shd w:val="clear" w:color="auto" w:fill="FFFFFF"/>
        </w:rPr>
        <w:t>Submetid</w:t>
      </w:r>
      <w:r w:rsidR="000425BD">
        <w:rPr>
          <w:rFonts w:ascii="Arial" w:hAnsi="Arial" w:cs="Arial"/>
          <w:iCs/>
          <w:shd w:val="clear" w:color="auto" w:fill="FFFFFF"/>
        </w:rPr>
        <w:t>a</w:t>
      </w:r>
      <w:r w:rsidR="000425BD" w:rsidRPr="00365BE2">
        <w:rPr>
          <w:rFonts w:ascii="Arial" w:hAnsi="Arial" w:cs="Arial"/>
          <w:iCs/>
          <w:shd w:val="clear" w:color="auto" w:fill="FFFFFF"/>
        </w:rPr>
        <w:t xml:space="preserve"> ao plenário,</w:t>
      </w:r>
      <w:r w:rsidR="000425BD">
        <w:rPr>
          <w:rFonts w:ascii="Arial" w:hAnsi="Arial" w:cs="Arial"/>
          <w:iCs/>
          <w:shd w:val="clear" w:color="auto" w:fill="FFFFFF"/>
        </w:rPr>
        <w:t xml:space="preserve"> a proposição foi aprovada por </w:t>
      </w:r>
      <w:r w:rsidR="000425BD" w:rsidRPr="00877431">
        <w:rPr>
          <w:rFonts w:ascii="Arial" w:hAnsi="Arial" w:cs="Arial"/>
        </w:rPr>
        <w:t>unanimidade dos vereadores</w:t>
      </w:r>
      <w:r w:rsidR="00DF0A9F">
        <w:rPr>
          <w:rFonts w:ascii="Arial" w:hAnsi="Arial" w:cs="Arial"/>
        </w:rPr>
        <w:t xml:space="preserve">; e </w:t>
      </w:r>
      <w:r w:rsidR="00F00290" w:rsidRPr="00877431">
        <w:rPr>
          <w:rFonts w:ascii="Arial" w:hAnsi="Arial" w:cs="Arial"/>
          <w:b/>
          <w:bCs/>
        </w:rPr>
        <w:t>Projeto de Lei nº 138/2025</w:t>
      </w:r>
      <w:r w:rsidR="00F00290" w:rsidRPr="00877431">
        <w:rPr>
          <w:rFonts w:ascii="Arial" w:hAnsi="Arial" w:cs="Arial"/>
        </w:rPr>
        <w:t>,</w:t>
      </w:r>
      <w:r w:rsidR="00F00290" w:rsidRPr="00877431">
        <w:rPr>
          <w:rFonts w:ascii="Arial" w:hAnsi="Arial" w:cs="Arial"/>
          <w:b/>
          <w:bCs/>
        </w:rPr>
        <w:t xml:space="preserve"> </w:t>
      </w:r>
      <w:r w:rsidR="00F00290" w:rsidRPr="00877431">
        <w:rPr>
          <w:rFonts w:ascii="Arial" w:hAnsi="Arial" w:cs="Arial"/>
        </w:rPr>
        <w:t xml:space="preserve">de autoria do Poder Executivo, que autoriza </w:t>
      </w:r>
      <w:r w:rsidR="00F00290" w:rsidRPr="00877431">
        <w:rPr>
          <w:rFonts w:ascii="Arial" w:hAnsi="Arial" w:cs="Arial"/>
          <w:shd w:val="clear" w:color="auto" w:fill="FFFFFF"/>
        </w:rPr>
        <w:t xml:space="preserve">abertura de crédito suplementar e dá outras providências. Solicita autorização para abertura de crédito suplementar no valor de R$ 1.060.000,00, destinado à Secretaria Municipal de Obras e Trânsito, com foco na manutenção do transporte público </w:t>
      </w:r>
      <w:r w:rsidR="00F00290" w:rsidRPr="00877431">
        <w:rPr>
          <w:rFonts w:ascii="Arial" w:hAnsi="Arial" w:cs="Arial"/>
          <w:shd w:val="clear" w:color="auto" w:fill="FFFFFF"/>
        </w:rPr>
        <w:lastRenderedPageBreak/>
        <w:t>coletivo. O valor será coberto parcialmente por anulação de dotações (R$ 652.237,40) e pela tendência ao excesso de arrecadação (R$ 407.762,60), conforme o art. 43 da Lei 4.320/1964. A medida visa garantir o custeio do contrato emergencial com a empresa Lazer Transportes Ltda., firmado para assegurar a continuidade do serviço essencial após interrupção contratual anterior. O valor mensal do contrato é de R$ 454.369,68, e os recursos para o pagamento provêm de tarifas e estacionamento rotativo (R$ 265 mil/mês), complementados pelo recurso suplementar agora proposto</w:t>
      </w:r>
      <w:r w:rsidR="000425BD">
        <w:rPr>
          <w:rFonts w:ascii="Arial" w:hAnsi="Arial" w:cs="Arial"/>
          <w:shd w:val="clear" w:color="auto" w:fill="FFFFFF"/>
        </w:rPr>
        <w:t xml:space="preserve">. </w:t>
      </w:r>
      <w:r w:rsidR="000425BD" w:rsidRPr="00365BE2">
        <w:rPr>
          <w:rFonts w:ascii="Arial" w:hAnsi="Arial" w:cs="Arial"/>
          <w:iCs/>
          <w:shd w:val="clear" w:color="auto" w:fill="FFFFFF"/>
        </w:rPr>
        <w:t>Submetid</w:t>
      </w:r>
      <w:r w:rsidR="000425BD">
        <w:rPr>
          <w:rFonts w:ascii="Arial" w:hAnsi="Arial" w:cs="Arial"/>
          <w:iCs/>
          <w:shd w:val="clear" w:color="auto" w:fill="FFFFFF"/>
        </w:rPr>
        <w:t>a</w:t>
      </w:r>
      <w:r w:rsidR="000425BD" w:rsidRPr="00365BE2">
        <w:rPr>
          <w:rFonts w:ascii="Arial" w:hAnsi="Arial" w:cs="Arial"/>
          <w:iCs/>
          <w:shd w:val="clear" w:color="auto" w:fill="FFFFFF"/>
        </w:rPr>
        <w:t xml:space="preserve"> ao plenário,</w:t>
      </w:r>
      <w:r w:rsidR="000425BD">
        <w:rPr>
          <w:rFonts w:ascii="Arial" w:hAnsi="Arial" w:cs="Arial"/>
          <w:iCs/>
          <w:shd w:val="clear" w:color="auto" w:fill="FFFFFF"/>
        </w:rPr>
        <w:t xml:space="preserve"> a proposição foi </w:t>
      </w:r>
      <w:r w:rsidR="000425BD" w:rsidRPr="00DF0A9F">
        <w:rPr>
          <w:rFonts w:ascii="Arial" w:hAnsi="Arial" w:cs="Arial"/>
          <w:iCs/>
          <w:u w:val="single"/>
          <w:shd w:val="clear" w:color="auto" w:fill="FFFFFF"/>
        </w:rPr>
        <w:t>aprovada</w:t>
      </w:r>
      <w:r w:rsidR="000425BD">
        <w:rPr>
          <w:rFonts w:ascii="Arial" w:hAnsi="Arial" w:cs="Arial"/>
          <w:iCs/>
          <w:shd w:val="clear" w:color="auto" w:fill="FFFFFF"/>
        </w:rPr>
        <w:t xml:space="preserve"> por </w:t>
      </w:r>
      <w:r w:rsidR="000425BD" w:rsidRPr="00877431">
        <w:rPr>
          <w:rFonts w:ascii="Arial" w:hAnsi="Arial" w:cs="Arial"/>
        </w:rPr>
        <w:t>unanimidade dos vereadores</w:t>
      </w:r>
      <w:r w:rsidR="000425BD">
        <w:rPr>
          <w:rFonts w:ascii="Arial" w:hAnsi="Arial" w:cs="Arial"/>
        </w:rPr>
        <w:t>.</w:t>
      </w:r>
      <w:r w:rsidR="00AB5849">
        <w:rPr>
          <w:rFonts w:ascii="Arial" w:hAnsi="Arial" w:cs="Arial"/>
        </w:rPr>
        <w:t xml:space="preserve"> </w:t>
      </w:r>
      <w:r w:rsidR="00DF0A9F" w:rsidRPr="00DF0A9F">
        <w:rPr>
          <w:rFonts w:ascii="Arial" w:hAnsi="Arial" w:cs="Arial"/>
        </w:rPr>
        <w:t xml:space="preserve">Adiante, o Presidente propôs e submeteu à votação a </w:t>
      </w:r>
      <w:r w:rsidR="00DF0A9F" w:rsidRPr="003D439C">
        <w:rPr>
          <w:rFonts w:ascii="Arial" w:hAnsi="Arial" w:cs="Arial"/>
        </w:rPr>
        <w:t>antecipação do uso da Tribuna, o que foi aprovado por unanimidade dos</w:t>
      </w:r>
      <w:r w:rsidR="00DF0A9F" w:rsidRPr="00DF0A9F">
        <w:rPr>
          <w:rFonts w:ascii="Arial" w:hAnsi="Arial" w:cs="Arial"/>
        </w:rPr>
        <w:t xml:space="preserve"> edis presentes. </w:t>
      </w:r>
      <w:r w:rsidR="00DF0A9F" w:rsidRPr="00A818E9">
        <w:rPr>
          <w:rFonts w:ascii="Arial" w:hAnsi="Arial" w:cs="Arial"/>
          <w:u w:val="single"/>
        </w:rPr>
        <w:t xml:space="preserve">Nesse instante, fez uso da tribuna a senhora </w:t>
      </w:r>
      <w:r w:rsidR="00DF0A9F" w:rsidRPr="00A818E9">
        <w:rPr>
          <w:rFonts w:ascii="Arial" w:hAnsi="Arial" w:cs="Arial"/>
          <w:b/>
          <w:bCs/>
          <w:u w:val="single"/>
        </w:rPr>
        <w:t>Graziele de Paula Alves</w:t>
      </w:r>
      <w:r w:rsidR="00DF0A9F" w:rsidRPr="00A818E9">
        <w:rPr>
          <w:rFonts w:ascii="Arial" w:hAnsi="Arial" w:cs="Arial"/>
          <w:u w:val="single"/>
        </w:rPr>
        <w:t>, discorrendo sobre o tema “</w:t>
      </w:r>
      <w:r w:rsidR="00DF0A9F" w:rsidRPr="00A818E9">
        <w:rPr>
          <w:rFonts w:ascii="Arial" w:hAnsi="Arial" w:cs="Arial"/>
          <w:b/>
          <w:bCs/>
          <w:u w:val="single"/>
        </w:rPr>
        <w:t>Negligência na Santa Casa aos usuários do SUS”</w:t>
      </w:r>
      <w:r w:rsidR="00DF0A9F">
        <w:rPr>
          <w:rFonts w:ascii="Arial" w:hAnsi="Arial" w:cs="Arial"/>
          <w:b/>
          <w:bCs/>
        </w:rPr>
        <w:t>.</w:t>
      </w:r>
      <w:r w:rsidR="00AB5849">
        <w:rPr>
          <w:rFonts w:ascii="Arial" w:hAnsi="Arial" w:cs="Arial"/>
          <w:b/>
          <w:bCs/>
        </w:rPr>
        <w:t xml:space="preserve"> </w:t>
      </w:r>
      <w:r w:rsidR="003D439C" w:rsidRPr="003D439C">
        <w:rPr>
          <w:rFonts w:ascii="Arial" w:hAnsi="Arial" w:cs="Arial"/>
        </w:rPr>
        <w:t>A senhora Graziele iniciou agradecendo ao Presidente da Casa, vereador Flávio Martins, por conceder-lhe o uso da tribuna, mencionando que algumas pessoas lhe disseram que jamais conseguiria autorização para estar ali, mas o vereador Flávio demonstrou exercer seu mandato com seriedade, imparcialidade e excelência. Registrou também a presença do Conselho de Saúde, a quem agradeceu. Confessou estar um pouco nervosa com o assunto, que a afetava profundamente, mas se empenharia em expô-lo. Afirmou que precisou de muita coragem para estar ali, pois se exporia novamente, ciente da crueldade de parte da sociedade que se veste de juízes para julgar. Sentiu isso na pele ao expor o vídeo em que foi agredida por uma técnica de enfermagem da Santa Casa</w:t>
      </w:r>
      <w:r w:rsidR="003D439C">
        <w:rPr>
          <w:rFonts w:ascii="Arial" w:hAnsi="Arial" w:cs="Arial"/>
        </w:rPr>
        <w:t xml:space="preserve"> de Caridade de Formiga</w:t>
      </w:r>
      <w:r w:rsidR="003D439C" w:rsidRPr="003D439C">
        <w:rPr>
          <w:rFonts w:ascii="Arial" w:hAnsi="Arial" w:cs="Arial"/>
        </w:rPr>
        <w:t>. Relatou que, mesmo em um momento de grande dor, muitas pessoas não ouviram seu sofrimento ou suas lágrimas, mas criticaram sua aparência física. Destacou que o julgamento veio, em sua maioria, de mulheres, indicando que a sociedade ainda precisa evoluir na sororidade. Contudo, agradeceu o apoio de muitas pessoas que a notaram além de sua aparência e se solidarizaram, inclusive relatando experiências semelhantes na Santa Casa. Informou que seu advogado, A</w:t>
      </w:r>
      <w:r w:rsidR="00C029E7">
        <w:rPr>
          <w:rFonts w:ascii="Arial" w:hAnsi="Arial" w:cs="Arial"/>
        </w:rPr>
        <w:t>écio</w:t>
      </w:r>
      <w:r w:rsidR="003D439C" w:rsidRPr="003D439C">
        <w:rPr>
          <w:rFonts w:ascii="Arial" w:hAnsi="Arial" w:cs="Arial"/>
        </w:rPr>
        <w:t xml:space="preserve"> Coutinho, ex-presidente da OAB, se desculpou pela ausência devido a uma audiência pré-agendada.</w:t>
      </w:r>
      <w:r w:rsidR="00AB5849">
        <w:rPr>
          <w:rFonts w:ascii="Arial" w:hAnsi="Arial" w:cs="Arial"/>
        </w:rPr>
        <w:t xml:space="preserve"> </w:t>
      </w:r>
      <w:r w:rsidR="003D439C" w:rsidRPr="003D439C">
        <w:rPr>
          <w:rFonts w:ascii="Arial" w:hAnsi="Arial" w:cs="Arial"/>
        </w:rPr>
        <w:t>Em seguida, a oradora passou a narrar o caso de sua mãe, que sofreu uma queda de escada em 30</w:t>
      </w:r>
      <w:r w:rsidR="00C029E7">
        <w:rPr>
          <w:rFonts w:ascii="Arial" w:hAnsi="Arial" w:cs="Arial"/>
        </w:rPr>
        <w:t xml:space="preserve"> de junho de </w:t>
      </w:r>
      <w:r w:rsidR="003D439C" w:rsidRPr="003D439C">
        <w:rPr>
          <w:rFonts w:ascii="Arial" w:hAnsi="Arial" w:cs="Arial"/>
        </w:rPr>
        <w:t xml:space="preserve">2025, sendo levada pelo SAMU à UPA. Lá, constatou-se uma fratura grave de tíbia, que exigiria cirurgia. A senhora Graziele, que reside e é servidora pública em </w:t>
      </w:r>
      <w:r w:rsidR="00E81915">
        <w:rPr>
          <w:rFonts w:ascii="Arial" w:hAnsi="Arial" w:cs="Arial"/>
        </w:rPr>
        <w:t>It</w:t>
      </w:r>
      <w:r w:rsidR="003D439C" w:rsidRPr="003D439C">
        <w:rPr>
          <w:rFonts w:ascii="Arial" w:hAnsi="Arial" w:cs="Arial"/>
        </w:rPr>
        <w:t xml:space="preserve">aúna, deslocou-se para Formiga ao saber do acidente. No caminho, seu irmão informou que a mãe estava sendo transferida para a sala vermelha da UPA devido à baixa saturação, necessitando de oxigênio, sonda e fralda. Mencionou com orgulho que sua mãe, apesar da situação, tinha uma vida ativa e fora faxineira por muitos anos. Acrescentou que sua mãe possui cardiopatia grave, podendo a qualquer momento precisar trocar a válvula mitral, e teve um AVC isquêmico silencioso no ano anterior, quando já havia enfrentado outro problema com a Santa Casa. No ano passado, sua mãe fraturou o úmero e precisou de uma placa, mas um ortopedista se recusou a avaliá-la, alegando que a Santa Casa não tinha recursos para a compra. Diante disso, a senhora Graziele gravou um vídeo sobre o tratamento recebido, e em poucas horas, por intermédio da vereadora Joice, conseguiu contato com Marcos, da Santa Casa, que providenciou a compra da placa. Durante esse período, a mãe precisou </w:t>
      </w:r>
      <w:r w:rsidR="003D439C" w:rsidRPr="003D439C">
        <w:rPr>
          <w:rFonts w:ascii="Arial" w:hAnsi="Arial" w:cs="Arial"/>
        </w:rPr>
        <w:lastRenderedPageBreak/>
        <w:t xml:space="preserve">suspender o </w:t>
      </w:r>
      <w:proofErr w:type="spellStart"/>
      <w:r w:rsidR="003D439C" w:rsidRPr="003D439C">
        <w:rPr>
          <w:rFonts w:ascii="Arial" w:hAnsi="Arial" w:cs="Arial"/>
        </w:rPr>
        <w:t>Marevan</w:t>
      </w:r>
      <w:proofErr w:type="spellEnd"/>
      <w:r w:rsidR="003D439C" w:rsidRPr="003D439C">
        <w:rPr>
          <w:rFonts w:ascii="Arial" w:hAnsi="Arial" w:cs="Arial"/>
        </w:rPr>
        <w:t>, medicamento cardíaco que afina o sangue, inviabilizando a cirurgia, e nesse intervalo, sofreu o AVC silencioso.</w:t>
      </w:r>
      <w:r w:rsidR="00AB5849">
        <w:rPr>
          <w:rFonts w:ascii="Arial" w:hAnsi="Arial" w:cs="Arial"/>
        </w:rPr>
        <w:t xml:space="preserve"> </w:t>
      </w:r>
      <w:r w:rsidR="003D439C" w:rsidRPr="003D439C">
        <w:rPr>
          <w:rFonts w:ascii="Arial" w:hAnsi="Arial" w:cs="Arial"/>
        </w:rPr>
        <w:t xml:space="preserve">A senhora Graziele explicou seu desespero, pois a mãe teve que parar o </w:t>
      </w:r>
      <w:proofErr w:type="spellStart"/>
      <w:r w:rsidR="003D439C" w:rsidRPr="003D439C">
        <w:rPr>
          <w:rFonts w:ascii="Arial" w:hAnsi="Arial" w:cs="Arial"/>
        </w:rPr>
        <w:t>Marevan</w:t>
      </w:r>
      <w:proofErr w:type="spellEnd"/>
      <w:r w:rsidR="003D439C" w:rsidRPr="003D439C">
        <w:rPr>
          <w:rFonts w:ascii="Arial" w:hAnsi="Arial" w:cs="Arial"/>
        </w:rPr>
        <w:t xml:space="preserve"> novamente, correndo risco de um novo AVC. Relatou que mal conseguiu chegar em Formiga, parando o carro diversas vezes devido a crises de ansiedade e choro, temendo pela vida da mãe. Ao chegar à UPA, foi muito bem acolhida por </w:t>
      </w:r>
      <w:r w:rsidR="00CB4C24">
        <w:rPr>
          <w:rFonts w:ascii="Arial" w:hAnsi="Arial" w:cs="Arial"/>
        </w:rPr>
        <w:t>um funcionário</w:t>
      </w:r>
      <w:r w:rsidR="003D439C" w:rsidRPr="003D439C">
        <w:rPr>
          <w:rFonts w:ascii="Arial" w:hAnsi="Arial" w:cs="Arial"/>
        </w:rPr>
        <w:t xml:space="preserve"> e pela médica, a quem pediu para entrar na sala vermelha e ver a mãe, o que foi permitido, mesmo fora do horário, para que se certificasse de que a mãe estava viva. Após sair, constatou que, embora debilitada, a mãe vivia, renovando suas esperanças. A médica da UPA instruiu-os a comprar um imobilizador para a perna da mãe, pois a tala do SAMU deveria ser retirada ao chegar ao hospital, já que causava dor e ferimentos. Em 31</w:t>
      </w:r>
      <w:r w:rsidR="00AD6357">
        <w:rPr>
          <w:rFonts w:ascii="Arial" w:hAnsi="Arial" w:cs="Arial"/>
        </w:rPr>
        <w:t xml:space="preserve"> de julho</w:t>
      </w:r>
      <w:r w:rsidR="003D439C" w:rsidRPr="003D439C">
        <w:rPr>
          <w:rFonts w:ascii="Arial" w:hAnsi="Arial" w:cs="Arial"/>
        </w:rPr>
        <w:t xml:space="preserve">, a mãe foi aceita pela Santa Casa via </w:t>
      </w:r>
      <w:proofErr w:type="spellStart"/>
      <w:r w:rsidR="00AD6357" w:rsidRPr="003D439C">
        <w:rPr>
          <w:rFonts w:ascii="Arial" w:hAnsi="Arial" w:cs="Arial"/>
        </w:rPr>
        <w:t>SUSFácil</w:t>
      </w:r>
      <w:proofErr w:type="spellEnd"/>
      <w:r w:rsidR="003D439C" w:rsidRPr="003D439C">
        <w:rPr>
          <w:rFonts w:ascii="Arial" w:hAnsi="Arial" w:cs="Arial"/>
        </w:rPr>
        <w:t xml:space="preserve"> e transferida da sala vermelha para um quarto comum. Apesar de baixa saturação e uso de cateter, o acompanhamento clínico e ortopédico só começou dois dias depois, no sábado. A mãe chegou à Santa Casa na quinta-feira à tarde e não foi atendida nem na quinta, nem na sexta-feira. A senhora Graziele buscou ajuda da coordenação assistencial, que, à noite, levou uma médica da UPA para avaliar a mãe no leito. A médica afirmou que nada poderia fazer, pois o acompanhamento era da Santa Casa, mas prescreveu soro intravenoso devido à desidratação e fome da mãe.</w:t>
      </w:r>
      <w:r w:rsidR="00AB5849">
        <w:rPr>
          <w:rFonts w:ascii="Arial" w:hAnsi="Arial" w:cs="Arial"/>
        </w:rPr>
        <w:t xml:space="preserve"> </w:t>
      </w:r>
      <w:r w:rsidR="003D439C" w:rsidRPr="003D439C">
        <w:rPr>
          <w:rFonts w:ascii="Arial" w:hAnsi="Arial" w:cs="Arial"/>
        </w:rPr>
        <w:t xml:space="preserve">Somente no sábado de manhã, o ortopedista compareceu ao quarto para retirar a tala do SAMU, afirmando que sequer sabia da presença da paciente e que a senhora Graziele deveria ter mais paciência, mesmo após dois dias com a tala que causava dor intensa à mãe. Ao retirar a tala, foram constatados ferimentos nas nádegas da mãe, com a pele </w:t>
      </w:r>
      <w:r w:rsidR="00EB1B07">
        <w:rPr>
          <w:rFonts w:ascii="Arial" w:hAnsi="Arial" w:cs="Arial"/>
        </w:rPr>
        <w:t>“</w:t>
      </w:r>
      <w:r w:rsidR="003D439C" w:rsidRPr="003D439C">
        <w:rPr>
          <w:rFonts w:ascii="Arial" w:hAnsi="Arial" w:cs="Arial"/>
        </w:rPr>
        <w:t>em carne viva</w:t>
      </w:r>
      <w:r w:rsidR="00EB1B07">
        <w:rPr>
          <w:rFonts w:ascii="Arial" w:hAnsi="Arial" w:cs="Arial"/>
        </w:rPr>
        <w:t>”</w:t>
      </w:r>
      <w:r w:rsidR="003D439C" w:rsidRPr="003D439C">
        <w:rPr>
          <w:rFonts w:ascii="Arial" w:hAnsi="Arial" w:cs="Arial"/>
        </w:rPr>
        <w:t xml:space="preserve">, fato que a oradora afirmou ter fotos para provar. Nesse dia, a mãe iniciou o acompanhamento com o clínico geral, que solicitou exames como raio-X de pulmão e tomografia da cabeça, realizados somente no domingo após muita cobrança de Graziele. Houve um impasse entre a enfermagem e o médico sobre a solicitação dos exames. No sábado à noite, um ortopedista comunicou que a cirurgia da mãe seria no domingo às 10h, com jejum a partir da meia-noite. Questionaram sobre a liberação do clínico geral e de um cardiologista, dada a condição cardíaca grave da mãe, mas foram informados de que tudo seria resolvido no bloco cirúrgico. A notícia gerou grande alegria, e a senhora Graziele chegou a postar em redes sociais que o pesadelo estava acabando. Contudo, a cirurgia não ocorreu às 10h, nem às 11h, 12h ou 13h. A mãe permaneceu em jejum desde a meia-noite de sábado, sem água ou comida, sentindo muita dor. A senhora Graziele questionou o atraso e a espera pelo resultado do exame de RNI, que, em sua opinião, deveria ter sido colhido no dia anterior. Somente às 13h de domingo, a coletora de laboratório chegou para o exame de RNI. A oradora expressou sua perplexidade por não terem sido comunicados sobre a necessidade de coleta fora do horário. O clínico geral da mãe chegou de manhã e questionou como a cirurgia seria feita sem sua liberação e sem a liberação da clínica médica. O resultado do RNI, que ficou pronto às 13h, estava alto, indicando que, se a cirurgia tivesse sido feita, a mãe teria sofrido uma hemorragia fatal. Assim, a mãe, idosa de 66 anos, permaneceu 15 horas em jejum na Santa Casa. A senhora Graziele invocou o artigo 4º do Estatuto do Idoso, que proíbe </w:t>
      </w:r>
      <w:r w:rsidR="003D439C" w:rsidRPr="003D439C">
        <w:rPr>
          <w:rFonts w:ascii="Arial" w:hAnsi="Arial" w:cs="Arial"/>
        </w:rPr>
        <w:lastRenderedPageBreak/>
        <w:t>negligência, crueldade e opressão, afirmando que a mãe foi negligenciada e exposta à crueldade. Em 03</w:t>
      </w:r>
      <w:r w:rsidR="005047C2">
        <w:rPr>
          <w:rFonts w:ascii="Arial" w:hAnsi="Arial" w:cs="Arial"/>
        </w:rPr>
        <w:t xml:space="preserve"> de agosto de </w:t>
      </w:r>
      <w:r w:rsidR="003D439C" w:rsidRPr="003D439C">
        <w:rPr>
          <w:rFonts w:ascii="Arial" w:hAnsi="Arial" w:cs="Arial"/>
        </w:rPr>
        <w:t xml:space="preserve">2025, abriu uma </w:t>
      </w:r>
      <w:r w:rsidR="005047C2">
        <w:rPr>
          <w:rFonts w:ascii="Arial" w:hAnsi="Arial" w:cs="Arial"/>
        </w:rPr>
        <w:t xml:space="preserve">solicitação na </w:t>
      </w:r>
      <w:r w:rsidR="003D439C" w:rsidRPr="003D439C">
        <w:rPr>
          <w:rFonts w:ascii="Arial" w:hAnsi="Arial" w:cs="Arial"/>
        </w:rPr>
        <w:t>ouvidoria, mas só foi respondida em 18</w:t>
      </w:r>
      <w:r w:rsidR="005047C2">
        <w:rPr>
          <w:rFonts w:ascii="Arial" w:hAnsi="Arial" w:cs="Arial"/>
        </w:rPr>
        <w:t xml:space="preserve"> de agosto</w:t>
      </w:r>
      <w:r w:rsidR="003D439C" w:rsidRPr="003D439C">
        <w:rPr>
          <w:rFonts w:ascii="Arial" w:hAnsi="Arial" w:cs="Arial"/>
        </w:rPr>
        <w:t>, após a alta da mãe.</w:t>
      </w:r>
      <w:r w:rsidR="00AB5849">
        <w:rPr>
          <w:rFonts w:ascii="Arial" w:hAnsi="Arial" w:cs="Arial"/>
        </w:rPr>
        <w:t xml:space="preserve"> </w:t>
      </w:r>
      <w:r w:rsidR="003D439C" w:rsidRPr="003D439C">
        <w:rPr>
          <w:rFonts w:ascii="Arial" w:hAnsi="Arial" w:cs="Arial"/>
        </w:rPr>
        <w:t>A senhora Graziele solicitou a exibição de um documento médico que falava de falha de comunicação interna sobre o jejum prolongado. Leu a resposta recebida, que informava sobre a internação da mãe com fratura grave, uso de anticoagulantes, avaliação clínica criteriosa e suspensão da medicação, mas, apesar de identificar a falha na comunicação interna e providências tomadas para que não se repetisse, não houve pedido de desculpas. Mostrou outro documento do clínico geral afirmando que a paciente estava em jejum para cirurgia, embora sem liberação da clínica médica. Destacou a gravidade da falha de comunicação. A oradora relatou que os documentos da ouvidoria não correspondiam à data de envio, o que poderia provar via e-mail. Ao pedir cópia do prontuário da mãe, a parte referente ao jejum de 15 horas não veio, levantando a questão de onde estaria essa informação. O dia do jejum foi muito difícil para a mãe, que chorou muito e ficou abalada. No dia seguinte, a senhora Graziele procurou o coordenador de enfermagem e narrou o ocorrido, mas este também não pediu desculpas à mãe. Na segunda-feira, a mãe precisou evacuar, e ao perguntar à enfermagem se poderia levá-la ao banheiro, as técnicas disseram que não, pois poderia piorar a fratura. A senhora Graziele contrastou essa informação com a de dois dias antes, quando outra técnica disse que era bom para a mãe sair do leito. Ela própria levou a mãe ao banheiro, sem ajuda. Observou que as informações passadas aos pacientes eram desencontradas e que a equipe precisava ser alinhada. O coordenador nunca lhe deu uma resposta plausível.</w:t>
      </w:r>
      <w:r w:rsidR="00A818E9">
        <w:rPr>
          <w:rFonts w:ascii="Arial" w:hAnsi="Arial" w:cs="Arial"/>
        </w:rPr>
        <w:t xml:space="preserve"> </w:t>
      </w:r>
      <w:r w:rsidR="003D439C" w:rsidRPr="003D439C">
        <w:rPr>
          <w:rFonts w:ascii="Arial" w:hAnsi="Arial" w:cs="Arial"/>
        </w:rPr>
        <w:t xml:space="preserve">Ainda na segunda-feira, seguindo orientação do chefe de enfermagem, a técnica Isabel auxiliou a mãe com uma comadre no leito, diante de outros pacientes, e realizou a higienização com humanidade e carinho, o que a senhora Graziele elogiou como exemplo para outros profissionais. No dia seguinte, terça-feira, uma técnica de enfermagem, cujo nome a oradora não mencionaria, informou que a mãe tomaria banho no banheiro por falta de lençóis para banho no leito. A senhora Graziele mencionou a ordem do coordenador para não tirar a mãe do leito e o frio </w:t>
      </w:r>
      <w:r w:rsidR="00BA2049">
        <w:rPr>
          <w:rFonts w:ascii="Arial" w:hAnsi="Arial" w:cs="Arial"/>
        </w:rPr>
        <w:t xml:space="preserve">de </w:t>
      </w:r>
      <w:r w:rsidR="003D439C" w:rsidRPr="003D439C">
        <w:rPr>
          <w:rFonts w:ascii="Arial" w:hAnsi="Arial" w:cs="Arial"/>
        </w:rPr>
        <w:t>8º</w:t>
      </w:r>
      <w:r w:rsidR="00BA2049">
        <w:rPr>
          <w:rFonts w:ascii="Arial" w:hAnsi="Arial" w:cs="Arial"/>
        </w:rPr>
        <w:t xml:space="preserve"> graus</w:t>
      </w:r>
      <w:r w:rsidR="003D439C" w:rsidRPr="003D439C">
        <w:rPr>
          <w:rFonts w:ascii="Arial" w:hAnsi="Arial" w:cs="Arial"/>
        </w:rPr>
        <w:t xml:space="preserve"> da</w:t>
      </w:r>
      <w:r w:rsidR="00BA2049">
        <w:rPr>
          <w:rFonts w:ascii="Arial" w:hAnsi="Arial" w:cs="Arial"/>
        </w:rPr>
        <w:t>quela</w:t>
      </w:r>
      <w:r w:rsidR="003D439C" w:rsidRPr="003D439C">
        <w:rPr>
          <w:rFonts w:ascii="Arial" w:hAnsi="Arial" w:cs="Arial"/>
        </w:rPr>
        <w:t xml:space="preserve"> manhã. A mãe, pessoa simples, pediu para tomar banho no leito devido à dor após banho anterior no banheiro. A técnica, aos gritos, questionou se a mãe podia ir ao banheiro para necessidades, podia ir para o banho. Diante da preferência pelo banho no leito, a técnica disse: </w:t>
      </w:r>
      <w:r w:rsidR="00A818E9">
        <w:rPr>
          <w:rFonts w:ascii="Arial" w:hAnsi="Arial" w:cs="Arial"/>
        </w:rPr>
        <w:t>“</w:t>
      </w:r>
      <w:r w:rsidR="003D439C" w:rsidRPr="003D439C">
        <w:rPr>
          <w:rFonts w:ascii="Arial" w:hAnsi="Arial" w:cs="Arial"/>
        </w:rPr>
        <w:t>Então vamos ver quem manda aqui</w:t>
      </w:r>
      <w:r w:rsidR="00A818E9">
        <w:rPr>
          <w:rFonts w:ascii="Arial" w:hAnsi="Arial" w:cs="Arial"/>
        </w:rPr>
        <w:t>”</w:t>
      </w:r>
      <w:r w:rsidR="003D439C" w:rsidRPr="003D439C">
        <w:rPr>
          <w:rFonts w:ascii="Arial" w:hAnsi="Arial" w:cs="Arial"/>
        </w:rPr>
        <w:t xml:space="preserve">, e saiu batendo a porta. Uma cuidadora presente no quarto, com 18 anos de experiência, afirmou nunca ter visto tratamento tão ríspido. A senhora Graziele ligou para a coordenadora assistencial, que pediu o nome da técnica. Para obter o nome, a oradora foi com o telefone para filmar seu próprio rosto e a forma como era tratada. Ao perguntar o nome da técnica, esta respondeu: </w:t>
      </w:r>
      <w:r w:rsidR="00217122">
        <w:rPr>
          <w:rFonts w:ascii="Arial" w:hAnsi="Arial" w:cs="Arial"/>
        </w:rPr>
        <w:t>“</w:t>
      </w:r>
      <w:r w:rsidR="003D439C" w:rsidRPr="003D439C">
        <w:rPr>
          <w:rFonts w:ascii="Arial" w:hAnsi="Arial" w:cs="Arial"/>
        </w:rPr>
        <w:t>Não te interessa não</w:t>
      </w:r>
      <w:r w:rsidR="00217122">
        <w:rPr>
          <w:rFonts w:ascii="Arial" w:hAnsi="Arial" w:cs="Arial"/>
        </w:rPr>
        <w:t>”</w:t>
      </w:r>
      <w:r w:rsidR="003D439C" w:rsidRPr="003D439C">
        <w:rPr>
          <w:rFonts w:ascii="Arial" w:hAnsi="Arial" w:cs="Arial"/>
        </w:rPr>
        <w:t>. Ao pegar o telefone</w:t>
      </w:r>
      <w:r w:rsidR="006E5009">
        <w:rPr>
          <w:rFonts w:ascii="Arial" w:hAnsi="Arial" w:cs="Arial"/>
        </w:rPr>
        <w:t>,</w:t>
      </w:r>
      <w:r w:rsidR="003D439C" w:rsidRPr="003D439C">
        <w:rPr>
          <w:rFonts w:ascii="Arial" w:hAnsi="Arial" w:cs="Arial"/>
        </w:rPr>
        <w:t xml:space="preserve"> a técnica bateu no aparelho, derrubando-o, e empurrou a senhora Graziele contra a parede, deixando-a sem reação. A oradora exibiu o vídeo. A reação da senhora Graziele foi gritar por socorro, dizendo que estava sendo agredida. Afirmou que as filmagens do corredor não mostram agressão de sua parte e que a acusação de agressão pela técnica era infundada, questionando por que a técnica não fez corpo de delito. Perguntou qual seria a reação de qualquer um dos presentes se </w:t>
      </w:r>
      <w:r w:rsidR="003D439C" w:rsidRPr="003D439C">
        <w:rPr>
          <w:rFonts w:ascii="Arial" w:hAnsi="Arial" w:cs="Arial"/>
        </w:rPr>
        <w:lastRenderedPageBreak/>
        <w:t>fosse a mãe deles. Revelou que, nesse dia, estava com atestado médico (F43.0 - reação aguda ao estresse) devido ao grande estresse.</w:t>
      </w:r>
      <w:r w:rsidR="00A818E9">
        <w:rPr>
          <w:rFonts w:ascii="Arial" w:hAnsi="Arial" w:cs="Arial"/>
        </w:rPr>
        <w:t xml:space="preserve"> </w:t>
      </w:r>
      <w:r w:rsidR="003D439C" w:rsidRPr="003D439C">
        <w:rPr>
          <w:rFonts w:ascii="Arial" w:hAnsi="Arial" w:cs="Arial"/>
        </w:rPr>
        <w:t xml:space="preserve">A senhora Graziele buscou apoio dos vereadores para levá-la à Santa Casa, pois tentou ser ouvida pela gestão várias vezes sem sucesso, questionando se a gestão tinha conhecimento das negligências ou se as informações não chegavam a eles. Afirmou ser a voz de muitos que se calaram, buscando um atendimento mais humanizado, uma gestão mais aberta e uma ouvidoria funcional na Santa Casa. Em seu caso, gritou por socorro, mas outra pessoa poderia ter depredado a instituição. Mencionou que seu advogado busca a conciliação, mas </w:t>
      </w:r>
      <w:r w:rsidR="0050256F">
        <w:rPr>
          <w:rFonts w:ascii="Arial" w:hAnsi="Arial" w:cs="Arial"/>
        </w:rPr>
        <w:t>será</w:t>
      </w:r>
      <w:r w:rsidR="003D439C" w:rsidRPr="003D439C">
        <w:rPr>
          <w:rFonts w:ascii="Arial" w:hAnsi="Arial" w:cs="Arial"/>
        </w:rPr>
        <w:t xml:space="preserve"> combativo se necessário. A única pessoa que a ouviu foi o promotor da saúde, Dr. Lucas, que solicitou prestação de contas da Santa Casa. Caso a conciliação não fosse possível, acionaria o COREN para denunciar as enfermeiras que deram banho na mãe sem consentimento, contrariando o estatuto de enfermagem e desconsiderando o direito da pessoa de decidir sobre sua saúde, tratamento e bem-estar. Ressaltou ter sido taxada de agressora, o que manchou sua reputação. Caso não haja conciliação, moveria ação por danos morais contra a Santa Casa, que emitiu nota de repúdio alegando agressão física sem provas, corpo de delito ou filmagens. Afirmou que apenas gritou por socorro nos corredores. A mãe recebeu alta da Santa Casa sem nenhum encaminhamento, e um médico particular diagnosticou osteoporose avançada, que poderia ter sido tratada antes se a Santa Casa olhasse o ser humano como um todo. Finalizou com a frase: </w:t>
      </w:r>
      <w:r w:rsidR="000B6AC5">
        <w:rPr>
          <w:rFonts w:ascii="Arial" w:hAnsi="Arial" w:cs="Arial"/>
        </w:rPr>
        <w:t>“</w:t>
      </w:r>
      <w:r w:rsidR="003D439C" w:rsidRPr="003D439C">
        <w:rPr>
          <w:rFonts w:ascii="Arial" w:hAnsi="Arial" w:cs="Arial"/>
        </w:rPr>
        <w:t>Nada dói mais do que ter a verdade silenciada e a dignidade arrancada sem poder se defender. Quando a injustiça é aceita contra um ela se torna uma ameaça contra todos.</w:t>
      </w:r>
      <w:r w:rsidR="000B6AC5">
        <w:rPr>
          <w:rFonts w:ascii="Arial" w:hAnsi="Arial" w:cs="Arial"/>
        </w:rPr>
        <w:t>”</w:t>
      </w:r>
      <w:r w:rsidR="008818F9">
        <w:rPr>
          <w:rFonts w:ascii="Arial" w:hAnsi="Arial" w:cs="Arial"/>
        </w:rPr>
        <w:t xml:space="preserve"> </w:t>
      </w:r>
      <w:r w:rsidR="00985C61" w:rsidRPr="00985C61">
        <w:rPr>
          <w:rFonts w:ascii="Arial" w:hAnsi="Arial" w:cs="Arial"/>
        </w:rPr>
        <w:t xml:space="preserve">Após a conclusão de sua fala, a </w:t>
      </w:r>
      <w:r w:rsidR="00985C61" w:rsidRPr="00985C61">
        <w:rPr>
          <w:rFonts w:ascii="Arial" w:hAnsi="Arial" w:cs="Arial"/>
          <w:b/>
          <w:bCs/>
        </w:rPr>
        <w:t>Senhora Graziele de Paula Alves foi interpelada pelos Edis presentes, a quem a palavra foi franqueada para questionamentos e manifestações</w:t>
      </w:r>
      <w:r w:rsidR="00985C61">
        <w:rPr>
          <w:rFonts w:ascii="Arial" w:hAnsi="Arial" w:cs="Arial"/>
          <w:b/>
          <w:bCs/>
        </w:rPr>
        <w:t>.</w:t>
      </w:r>
      <w:r w:rsidR="008818F9">
        <w:rPr>
          <w:rFonts w:ascii="Arial" w:hAnsi="Arial" w:cs="Arial"/>
          <w:b/>
          <w:bCs/>
        </w:rPr>
        <w:t xml:space="preserve"> </w:t>
      </w:r>
      <w:r w:rsidR="00985C61" w:rsidRPr="00985C61">
        <w:rPr>
          <w:rFonts w:ascii="Arial" w:hAnsi="Arial" w:cs="Arial"/>
        </w:rPr>
        <w:t>Nesse momento, a Senhora Graziele respondeu às indagações e complementou suas informações</w:t>
      </w:r>
      <w:r w:rsidR="00985C61">
        <w:rPr>
          <w:rFonts w:ascii="Arial" w:hAnsi="Arial" w:cs="Arial"/>
        </w:rPr>
        <w:t>. A</w:t>
      </w:r>
      <w:r w:rsidR="003D439C" w:rsidRPr="003D439C">
        <w:rPr>
          <w:rFonts w:ascii="Arial" w:hAnsi="Arial" w:cs="Arial"/>
        </w:rPr>
        <w:t xml:space="preserve">crescentou que sua mãe era paciente do SUS, mas nem a auditora nem a Secretaria de Saúde se manifestaram ou a procuraram, sentindo a falta de posicionamento da Secretaria Municipal de Saúde. Disse que foi de vítima a ré, não entendendo como se tornou ré ao chamar a polícia. Mencionou vários desencontros entre profissionais, com o próprio médico questionando as liberações para a cirurgia. Informou que há uma audiência preliminar agendada para o dia 9, onde a técnica de enfermagem a processa e ela, por sua vez, processa a técnica pelos gritos dirigidos à mãe. Preferia resolver pacificamente, pois sabe que indenização oneraria a Santa Casa, que já enfrenta dificuldades. Tentou falar com a gestora da Santa Casa por oito vezes, mas </w:t>
      </w:r>
      <w:proofErr w:type="spellStart"/>
      <w:r w:rsidR="003D439C" w:rsidRPr="003D439C">
        <w:rPr>
          <w:rFonts w:ascii="Arial" w:hAnsi="Arial" w:cs="Arial"/>
        </w:rPr>
        <w:t>esta</w:t>
      </w:r>
      <w:proofErr w:type="spellEnd"/>
      <w:r w:rsidR="003D439C" w:rsidRPr="003D439C">
        <w:rPr>
          <w:rFonts w:ascii="Arial" w:hAnsi="Arial" w:cs="Arial"/>
        </w:rPr>
        <w:t xml:space="preserve"> se recusou a recebê-la ou ouvi-la, questionando a gestão que a criminaliza e não oferece apoio psicológico ou social. Enfatizou que a servidora que a agrediu ainda está trabalhando na instituição. Frustrada, afirmou que não veio de </w:t>
      </w:r>
      <w:r w:rsidR="0070650E">
        <w:rPr>
          <w:rFonts w:ascii="Arial" w:hAnsi="Arial" w:cs="Arial"/>
        </w:rPr>
        <w:t>It</w:t>
      </w:r>
      <w:r w:rsidR="003D439C" w:rsidRPr="003D439C">
        <w:rPr>
          <w:rFonts w:ascii="Arial" w:hAnsi="Arial" w:cs="Arial"/>
        </w:rPr>
        <w:t>aúna, deixando dois empregos, para criar confusão, mas para defender os direitos de sua mãe e a equidade do SUS.</w:t>
      </w:r>
      <w:r w:rsidR="00A818E9">
        <w:rPr>
          <w:rFonts w:ascii="Arial" w:hAnsi="Arial" w:cs="Arial"/>
        </w:rPr>
        <w:t xml:space="preserve"> </w:t>
      </w:r>
      <w:r w:rsidR="003D439C" w:rsidRPr="003D439C">
        <w:rPr>
          <w:rFonts w:ascii="Arial" w:hAnsi="Arial" w:cs="Arial"/>
        </w:rPr>
        <w:t>A senhora Graziele ainda relatou que foi proibida de visitar a mãe no dia da cirurgia, que era de médio a alto risco e levaria a mãe à UTI, sem garantia de retorno, impedindo-a de se despedir. Só p</w:t>
      </w:r>
      <w:r w:rsidR="008818F9">
        <w:rPr>
          <w:rFonts w:ascii="Arial" w:hAnsi="Arial" w:cs="Arial"/>
        </w:rPr>
        <w:t>o</w:t>
      </w:r>
      <w:r w:rsidR="003D439C" w:rsidRPr="003D439C">
        <w:rPr>
          <w:rFonts w:ascii="Arial" w:hAnsi="Arial" w:cs="Arial"/>
        </w:rPr>
        <w:t>de</w:t>
      </w:r>
      <w:r w:rsidR="008818F9">
        <w:rPr>
          <w:rFonts w:ascii="Arial" w:hAnsi="Arial" w:cs="Arial"/>
        </w:rPr>
        <w:t>ria</w:t>
      </w:r>
      <w:r w:rsidR="003D439C" w:rsidRPr="003D439C">
        <w:rPr>
          <w:rFonts w:ascii="Arial" w:hAnsi="Arial" w:cs="Arial"/>
        </w:rPr>
        <w:t xml:space="preserve"> ver a mãe após a cirurgia. No dia seguinte, soube pela imprensa de uma notícia falsa de falecimento da mãe, o que a desesperou. Descreveu como desumana a proibição de despedida e criticou a gestão por não se compadecer de sua dor e </w:t>
      </w:r>
      <w:r w:rsidR="003D439C" w:rsidRPr="003D439C">
        <w:rPr>
          <w:rFonts w:ascii="Arial" w:hAnsi="Arial" w:cs="Arial"/>
        </w:rPr>
        <w:lastRenderedPageBreak/>
        <w:t xml:space="preserve">a colocar como agressora. Mencionou ter sido homenageada duas vezes na Câmara por seu trabalho como assistente social e lamentou ter se tornado </w:t>
      </w:r>
      <w:r w:rsidR="001D466D">
        <w:rPr>
          <w:rFonts w:ascii="Arial" w:hAnsi="Arial" w:cs="Arial"/>
        </w:rPr>
        <w:t>“</w:t>
      </w:r>
      <w:r w:rsidR="003D439C" w:rsidRPr="003D439C">
        <w:rPr>
          <w:rFonts w:ascii="Arial" w:hAnsi="Arial" w:cs="Arial"/>
        </w:rPr>
        <w:t>criminosa</w:t>
      </w:r>
      <w:r w:rsidR="001D466D">
        <w:rPr>
          <w:rFonts w:ascii="Arial" w:hAnsi="Arial" w:cs="Arial"/>
        </w:rPr>
        <w:t>”</w:t>
      </w:r>
      <w:r w:rsidR="003D439C" w:rsidRPr="003D439C">
        <w:rPr>
          <w:rFonts w:ascii="Arial" w:hAnsi="Arial" w:cs="Arial"/>
        </w:rPr>
        <w:t xml:space="preserve"> aos olhos da sociedade. Afirmou ter provas de que foi agredida e desafiou a técnica a provar a agressão física, ameaçando acionar o COREN e o Ministério Público. Relatou que sua mãe, humilde, presenciou os gritos da enfermeira, que a oradora e o irmão testemunharam. A Polícia Militar foi acionada, mas não ouviu os presentes no quarto. O coordenador de enfermagem só perguntou às testemunhas o que havia acontecido após a saída da polícia. Reiterou que não agrediu a servidora e que as câmeras do corredor, se consultadas, mostrariam sua exaltação, mas não contato físico. Clamou por socorro nas redes sociais, pois o socorro dentro da Santa Casa não se resolvia.</w:t>
      </w:r>
      <w:r w:rsidR="009E2DD7">
        <w:rPr>
          <w:rFonts w:ascii="Arial" w:hAnsi="Arial" w:cs="Arial"/>
        </w:rPr>
        <w:t xml:space="preserve"> </w:t>
      </w:r>
      <w:r w:rsidR="00985C61" w:rsidRPr="00072E61">
        <w:rPr>
          <w:rFonts w:ascii="Arial" w:hAnsi="Arial" w:cs="Arial"/>
        </w:rPr>
        <w:t>Por derradeiro</w:t>
      </w:r>
      <w:r w:rsidR="003D439C" w:rsidRPr="00072E61">
        <w:rPr>
          <w:rFonts w:ascii="Arial" w:hAnsi="Arial" w:cs="Arial"/>
        </w:rPr>
        <w:t>, a senhora Graziele esclareceu que, no boletim de ocorrência feito pela Santa Casa, ela estava sob efeito de medicação e não conseguiu relatar os fatos corretamente. Por isso, não conseguiram ler o BO no dia, estando apavorad</w:t>
      </w:r>
      <w:r w:rsidR="00985C61" w:rsidRPr="00072E61">
        <w:rPr>
          <w:rFonts w:ascii="Arial" w:hAnsi="Arial" w:cs="Arial"/>
        </w:rPr>
        <w:t>a</w:t>
      </w:r>
      <w:r w:rsidR="003D439C" w:rsidRPr="00072E61">
        <w:rPr>
          <w:rFonts w:ascii="Arial" w:hAnsi="Arial" w:cs="Arial"/>
        </w:rPr>
        <w:t xml:space="preserve">. No dia seguinte, procurou a Polícia Civil e fez um novo BO com sua versão dos fatos. Descobriu </w:t>
      </w:r>
      <w:r w:rsidR="003D439C" w:rsidRPr="003D439C">
        <w:rPr>
          <w:rFonts w:ascii="Arial" w:hAnsi="Arial" w:cs="Arial"/>
        </w:rPr>
        <w:t xml:space="preserve">pelas redes sociais que havia recebido voz de prisão, o que a abalou profundamente como assistente social. Informou que o promotor da saúde colocaria ambos os </w:t>
      </w:r>
      <w:proofErr w:type="spellStart"/>
      <w:r w:rsidR="003D439C" w:rsidRPr="003D439C">
        <w:rPr>
          <w:rFonts w:ascii="Arial" w:hAnsi="Arial" w:cs="Arial"/>
        </w:rPr>
        <w:t>BOs</w:t>
      </w:r>
      <w:proofErr w:type="spellEnd"/>
      <w:r w:rsidR="003D439C" w:rsidRPr="003D439C">
        <w:rPr>
          <w:rFonts w:ascii="Arial" w:hAnsi="Arial" w:cs="Arial"/>
        </w:rPr>
        <w:t xml:space="preserve"> na mesma audiência do dia 9 de outubro, buscando conciliação, mas, caso não houvesse, acionariam todos os órgãos possíveis, incluindo uma investigação pela Polícia Civil. Reafirmou que seu vídeo de 16 segundos provaria que não agrediu a servidora, pois estava com duas técnicas em uma sala sem câmeras, questionando a alegação de </w:t>
      </w:r>
      <w:r w:rsidR="007E0A8A">
        <w:rPr>
          <w:rFonts w:ascii="Arial" w:hAnsi="Arial" w:cs="Arial"/>
        </w:rPr>
        <w:t>“</w:t>
      </w:r>
      <w:r w:rsidR="003D439C" w:rsidRPr="003D439C">
        <w:rPr>
          <w:rFonts w:ascii="Arial" w:hAnsi="Arial" w:cs="Arial"/>
        </w:rPr>
        <w:t>área restrita</w:t>
      </w:r>
      <w:r w:rsidR="007E0A8A">
        <w:rPr>
          <w:rFonts w:ascii="Arial" w:hAnsi="Arial" w:cs="Arial"/>
        </w:rPr>
        <w:t>”</w:t>
      </w:r>
      <w:r w:rsidR="003D439C" w:rsidRPr="003D439C">
        <w:rPr>
          <w:rFonts w:ascii="Arial" w:hAnsi="Arial" w:cs="Arial"/>
        </w:rPr>
        <w:t xml:space="preserve"> feita pelo coordenador de enfermagem. Agradeceu ao Presidente por recebê-la e por deferir seu pedido, destacando que faltou ao trabalho para estar ali, pois precisava ser ouvida na </w:t>
      </w:r>
      <w:r w:rsidR="007E0A8A">
        <w:rPr>
          <w:rFonts w:ascii="Arial" w:hAnsi="Arial" w:cs="Arial"/>
        </w:rPr>
        <w:t>“</w:t>
      </w:r>
      <w:r w:rsidR="003D439C" w:rsidRPr="003D439C">
        <w:rPr>
          <w:rFonts w:ascii="Arial" w:hAnsi="Arial" w:cs="Arial"/>
        </w:rPr>
        <w:t>casa do povo</w:t>
      </w:r>
      <w:r w:rsidR="007E0A8A">
        <w:rPr>
          <w:rFonts w:ascii="Arial" w:hAnsi="Arial" w:cs="Arial"/>
        </w:rPr>
        <w:t>”</w:t>
      </w:r>
      <w:r w:rsidR="003D439C" w:rsidRPr="003D439C">
        <w:rPr>
          <w:rFonts w:ascii="Arial" w:hAnsi="Arial" w:cs="Arial"/>
        </w:rPr>
        <w:t xml:space="preserve"> para que a situação não se repetisse com outras pessoas e para que os protocolos da Santa Casa fossem revisados. Ao ser questionada pelo Presidente se relatou sua versão no BO, confirmou que tentou fazê-lo corretamente na Polícia Civil e que o promotor juntaria os dois </w:t>
      </w:r>
      <w:proofErr w:type="spellStart"/>
      <w:r w:rsidR="003D439C" w:rsidRPr="003D439C">
        <w:rPr>
          <w:rFonts w:ascii="Arial" w:hAnsi="Arial" w:cs="Arial"/>
        </w:rPr>
        <w:t>BOs</w:t>
      </w:r>
      <w:proofErr w:type="spellEnd"/>
      <w:r w:rsidR="003D439C" w:rsidRPr="003D439C">
        <w:rPr>
          <w:rFonts w:ascii="Arial" w:hAnsi="Arial" w:cs="Arial"/>
        </w:rPr>
        <w:t xml:space="preserve"> na audiência.</w:t>
      </w:r>
      <w:r w:rsidR="00A818E9">
        <w:rPr>
          <w:rFonts w:ascii="Arial" w:hAnsi="Arial" w:cs="Arial"/>
        </w:rPr>
        <w:t xml:space="preserve"> </w:t>
      </w:r>
      <w:r w:rsidR="005F0E7E" w:rsidRPr="005F0E7E">
        <w:rPr>
          <w:rFonts w:ascii="Arial" w:hAnsi="Arial" w:cs="Arial"/>
        </w:rPr>
        <w:t>Na sequência, o Presidente da Casa, Vereador Flávio Martins, agradeceu a presença da Senhora Graziele de Paula Alves e informou que</w:t>
      </w:r>
      <w:r w:rsidR="00D70F77">
        <w:rPr>
          <w:rFonts w:ascii="Arial" w:hAnsi="Arial" w:cs="Arial"/>
        </w:rPr>
        <w:t xml:space="preserve"> </w:t>
      </w:r>
      <w:r w:rsidR="009E2DD7">
        <w:rPr>
          <w:rFonts w:ascii="Arial" w:hAnsi="Arial" w:cs="Arial"/>
        </w:rPr>
        <w:t>um</w:t>
      </w:r>
      <w:r w:rsidR="005F0E7E" w:rsidRPr="005F0E7E">
        <w:rPr>
          <w:rFonts w:ascii="Arial" w:hAnsi="Arial" w:cs="Arial"/>
        </w:rPr>
        <w:t xml:space="preserve"> ofício</w:t>
      </w:r>
      <w:r w:rsidR="009E2DD7">
        <w:rPr>
          <w:rFonts w:ascii="Arial" w:hAnsi="Arial" w:cs="Arial"/>
        </w:rPr>
        <w:t xml:space="preserve"> </w:t>
      </w:r>
      <w:r w:rsidR="00D70F77" w:rsidRPr="00D70F77">
        <w:rPr>
          <w:rFonts w:ascii="Arial" w:hAnsi="Arial" w:cs="Arial"/>
        </w:rPr>
        <w:t>à Santa Casa de Caridade de Formiga seria emitido em nome da Casa Legislativa para solicitar que a instituição a receba em audiência</w:t>
      </w:r>
      <w:r w:rsidR="00D70F77">
        <w:rPr>
          <w:rFonts w:ascii="Arial" w:hAnsi="Arial" w:cs="Arial"/>
        </w:rPr>
        <w:t xml:space="preserve">. </w:t>
      </w:r>
      <w:r w:rsidR="00D70F77" w:rsidRPr="00D70F77">
        <w:rPr>
          <w:rFonts w:ascii="Arial" w:hAnsi="Arial" w:cs="Arial"/>
        </w:rPr>
        <w:t>Este ofício foi solicitado pelo Vereador Cid Corrêa Mesquita e endossado por outros Edis</w:t>
      </w:r>
      <w:r w:rsidR="003862AC">
        <w:rPr>
          <w:rFonts w:ascii="Arial" w:hAnsi="Arial" w:cs="Arial"/>
        </w:rPr>
        <w:t xml:space="preserve">, </w:t>
      </w:r>
      <w:r w:rsidR="003862AC" w:rsidRPr="00D70F77">
        <w:rPr>
          <w:rFonts w:ascii="Arial" w:hAnsi="Arial" w:cs="Arial"/>
        </w:rPr>
        <w:t xml:space="preserve">como </w:t>
      </w:r>
      <w:r w:rsidR="003862AC" w:rsidRPr="00641097">
        <w:rPr>
          <w:rFonts w:ascii="Arial" w:hAnsi="Arial" w:cs="Arial"/>
        </w:rPr>
        <w:t xml:space="preserve">Thiago Pinheiro, </w:t>
      </w:r>
      <w:proofErr w:type="spellStart"/>
      <w:r w:rsidR="003862AC" w:rsidRPr="00641097">
        <w:rPr>
          <w:rFonts w:ascii="Arial" w:hAnsi="Arial" w:cs="Arial"/>
        </w:rPr>
        <w:t>Piruca</w:t>
      </w:r>
      <w:proofErr w:type="spellEnd"/>
      <w:r w:rsidR="003862AC" w:rsidRPr="00641097">
        <w:rPr>
          <w:rFonts w:ascii="Arial" w:hAnsi="Arial" w:cs="Arial"/>
        </w:rPr>
        <w:t xml:space="preserve">, Luciano do Gás, Daniel Rodrigues e </w:t>
      </w:r>
      <w:proofErr w:type="spellStart"/>
      <w:r w:rsidR="003862AC" w:rsidRPr="00641097">
        <w:rPr>
          <w:rFonts w:ascii="Arial" w:hAnsi="Arial" w:cs="Arial"/>
        </w:rPr>
        <w:t>Wolkmar</w:t>
      </w:r>
      <w:proofErr w:type="spellEnd"/>
      <w:r w:rsidR="003862AC" w:rsidRPr="00641097">
        <w:rPr>
          <w:rFonts w:ascii="Arial" w:hAnsi="Arial" w:cs="Arial"/>
        </w:rPr>
        <w:t xml:space="preserve"> Menezes</w:t>
      </w:r>
      <w:r w:rsidR="00D70F77" w:rsidRPr="00641097">
        <w:rPr>
          <w:rFonts w:ascii="Arial" w:hAnsi="Arial" w:cs="Arial"/>
        </w:rPr>
        <w:t xml:space="preserve">. </w:t>
      </w:r>
      <w:r w:rsidR="005F0E7E" w:rsidRPr="005F0E7E">
        <w:rPr>
          <w:rFonts w:ascii="Arial" w:hAnsi="Arial" w:cs="Arial"/>
        </w:rPr>
        <w:t>O Presidente enfatizou a necessidade de a Câmara não ser omissa e de tomar todas as providências cabíveis. Ele destacou a importância de apurar os fatos e ouvir ambas as partes envolvidas, mencionando a leitura das informações divulgadas e o relato da Senhora Graziele sobre as alegações de agressão. O Presidente também expressou a expectativa de que a Santa Casa receba a Senhora Graziele em audiência para buscar um consenso e evitar processos judiciais, caso seja possível. Ele reiterou que a Câmara é a casa do povo, aberta a todos que desejarem fazer uso da tribuna.</w:t>
      </w:r>
      <w:r w:rsidR="00A818E9">
        <w:rPr>
          <w:rFonts w:ascii="Arial" w:hAnsi="Arial" w:cs="Arial"/>
        </w:rPr>
        <w:t xml:space="preserve"> </w:t>
      </w:r>
      <w:r w:rsidR="00072E61" w:rsidRPr="00072E61">
        <w:rPr>
          <w:rFonts w:ascii="Arial" w:hAnsi="Arial" w:cs="Arial"/>
        </w:rPr>
        <w:t>Encerrada a explanação da Senhora Graziele de Paula Alves e a rodada de questionamentos pelos Edis, o Presidente Flávio Martins, convidou-a para um registro fotográfico oficial com todos os vereadores</w:t>
      </w:r>
      <w:r w:rsidR="00072E61">
        <w:rPr>
          <w:rFonts w:ascii="Arial" w:hAnsi="Arial" w:cs="Arial"/>
        </w:rPr>
        <w:t>.</w:t>
      </w:r>
      <w:r w:rsidR="00A818E9">
        <w:rPr>
          <w:rFonts w:ascii="Arial" w:hAnsi="Arial" w:cs="Arial"/>
        </w:rPr>
        <w:t xml:space="preserve"> </w:t>
      </w:r>
      <w:r w:rsidR="00645C30" w:rsidRPr="005709CB">
        <w:rPr>
          <w:rFonts w:ascii="Arial" w:hAnsi="Arial" w:cs="Arial"/>
        </w:rPr>
        <w:t xml:space="preserve">Adiante, o Presidente propôs e submeteu à votação dos edis a </w:t>
      </w:r>
      <w:r w:rsidR="00645C30" w:rsidRPr="005709CB">
        <w:rPr>
          <w:rFonts w:ascii="Arial" w:hAnsi="Arial" w:cs="Arial"/>
          <w:u w:val="single"/>
        </w:rPr>
        <w:t>supressão da leitura dos Requerimentos, Moções, Indicações</w:t>
      </w:r>
      <w:r w:rsidR="00645C30">
        <w:rPr>
          <w:rFonts w:ascii="Arial" w:hAnsi="Arial" w:cs="Arial"/>
          <w:u w:val="single"/>
        </w:rPr>
        <w:t xml:space="preserve">, </w:t>
      </w:r>
      <w:r w:rsidR="00645C30" w:rsidRPr="005709CB">
        <w:rPr>
          <w:rFonts w:ascii="Arial" w:hAnsi="Arial" w:cs="Arial"/>
          <w:u w:val="single"/>
        </w:rPr>
        <w:t>Ofícios</w:t>
      </w:r>
      <w:r w:rsidR="00645C30">
        <w:rPr>
          <w:rFonts w:ascii="Arial" w:hAnsi="Arial" w:cs="Arial"/>
          <w:u w:val="single"/>
        </w:rPr>
        <w:t xml:space="preserve"> e Pedidos de Informação</w:t>
      </w:r>
      <w:r w:rsidR="00645C30" w:rsidRPr="005709CB">
        <w:rPr>
          <w:rFonts w:ascii="Arial" w:hAnsi="Arial" w:cs="Arial"/>
          <w:u w:val="single"/>
        </w:rPr>
        <w:t xml:space="preserve"> constantes na pauta</w:t>
      </w:r>
      <w:r w:rsidR="00645C30" w:rsidRPr="005709CB">
        <w:rPr>
          <w:rFonts w:ascii="Arial" w:hAnsi="Arial" w:cs="Arial"/>
        </w:rPr>
        <w:t xml:space="preserve">, </w:t>
      </w:r>
      <w:r w:rsidR="00645C30" w:rsidRPr="005709CB">
        <w:rPr>
          <w:rFonts w:ascii="Arial" w:hAnsi="Arial" w:cs="Arial"/>
        </w:rPr>
        <w:lastRenderedPageBreak/>
        <w:t xml:space="preserve">restando a questão aprovada por unanimidade do plenário. Ainda, foram aprovadas pelos </w:t>
      </w:r>
      <w:r w:rsidR="00645C30">
        <w:rPr>
          <w:rFonts w:ascii="Arial" w:hAnsi="Arial" w:cs="Arial"/>
        </w:rPr>
        <w:t xml:space="preserve">Edis </w:t>
      </w:r>
      <w:r w:rsidR="00645C30" w:rsidRPr="005709CB">
        <w:rPr>
          <w:rFonts w:ascii="Arial" w:hAnsi="Arial" w:cs="Arial"/>
        </w:rPr>
        <w:t xml:space="preserve">presentes, as </w:t>
      </w:r>
      <w:r w:rsidR="00645C30" w:rsidRPr="005709CB">
        <w:rPr>
          <w:rFonts w:ascii="Arial" w:hAnsi="Arial" w:cs="Arial"/>
          <w:u w:val="single"/>
        </w:rPr>
        <w:t>Moções, Indicações, Requerimentos</w:t>
      </w:r>
      <w:r w:rsidR="00645C30">
        <w:rPr>
          <w:rFonts w:ascii="Arial" w:hAnsi="Arial" w:cs="Arial"/>
          <w:u w:val="single"/>
        </w:rPr>
        <w:t>,</w:t>
      </w:r>
      <w:r w:rsidR="00645C30" w:rsidRPr="005709CB">
        <w:rPr>
          <w:rFonts w:ascii="Arial" w:hAnsi="Arial" w:cs="Arial"/>
          <w:u w:val="single"/>
        </w:rPr>
        <w:t xml:space="preserve"> Ofícios</w:t>
      </w:r>
      <w:r w:rsidR="00645C30">
        <w:rPr>
          <w:rFonts w:ascii="Arial" w:hAnsi="Arial" w:cs="Arial"/>
          <w:u w:val="single"/>
        </w:rPr>
        <w:t xml:space="preserve"> e Pedidos de Informação</w:t>
      </w:r>
      <w:r w:rsidR="00645C30" w:rsidRPr="005709CB">
        <w:rPr>
          <w:rFonts w:ascii="Arial" w:hAnsi="Arial" w:cs="Arial"/>
        </w:rPr>
        <w:t xml:space="preserve"> apresentados tanto de maneira verbal como constantes da pauta, de autoria dos seguintes edis:</w:t>
      </w:r>
      <w:r w:rsidR="00645C30">
        <w:rPr>
          <w:rFonts w:ascii="Arial" w:hAnsi="Arial" w:cs="Arial"/>
          <w:bCs/>
          <w:iCs/>
        </w:rPr>
        <w:t xml:space="preserve"> </w:t>
      </w:r>
      <w:r w:rsidR="00F01A5B" w:rsidRPr="00DF2DC0">
        <w:rPr>
          <w:rFonts w:ascii="Arial" w:hAnsi="Arial" w:cs="Arial"/>
        </w:rPr>
        <w:t>Daniel Rodrigues,</w:t>
      </w:r>
      <w:r w:rsidR="00F01A5B">
        <w:rPr>
          <w:rFonts w:ascii="Arial" w:hAnsi="Arial" w:cs="Arial"/>
        </w:rPr>
        <w:t xml:space="preserve"> </w:t>
      </w:r>
      <w:r w:rsidR="00F01A5B" w:rsidRPr="00DF2DC0">
        <w:rPr>
          <w:rFonts w:ascii="Arial" w:hAnsi="Arial" w:cs="Arial"/>
        </w:rPr>
        <w:t>Flávio Martins, Jaci da Rua Nova,</w:t>
      </w:r>
      <w:r w:rsidR="00F01A5B">
        <w:rPr>
          <w:rFonts w:ascii="Arial" w:hAnsi="Arial" w:cs="Arial"/>
        </w:rPr>
        <w:t xml:space="preserve"> </w:t>
      </w:r>
      <w:r w:rsidR="00F01A5B" w:rsidRPr="00DF2DC0">
        <w:rPr>
          <w:rFonts w:ascii="Arial" w:hAnsi="Arial" w:cs="Arial"/>
        </w:rPr>
        <w:t>Joice Alvarenga,</w:t>
      </w:r>
      <w:r w:rsidR="00F01A5B">
        <w:rPr>
          <w:rFonts w:ascii="Arial" w:hAnsi="Arial" w:cs="Arial"/>
        </w:rPr>
        <w:t xml:space="preserve"> </w:t>
      </w:r>
      <w:r w:rsidR="00645C30">
        <w:rPr>
          <w:rFonts w:ascii="Arial" w:hAnsi="Arial" w:cs="Arial"/>
        </w:rPr>
        <w:t>Luciano do Gás</w:t>
      </w:r>
      <w:r w:rsidR="00176BED">
        <w:rPr>
          <w:rFonts w:ascii="Arial" w:hAnsi="Arial" w:cs="Arial"/>
        </w:rPr>
        <w:t xml:space="preserve"> e</w:t>
      </w:r>
      <w:r w:rsidR="00645C30">
        <w:rPr>
          <w:rFonts w:ascii="Arial" w:hAnsi="Arial" w:cs="Arial"/>
        </w:rPr>
        <w:t xml:space="preserve"> </w:t>
      </w:r>
      <w:proofErr w:type="spellStart"/>
      <w:r w:rsidR="00E274EB">
        <w:rPr>
          <w:rFonts w:ascii="Arial" w:hAnsi="Arial" w:cs="Arial"/>
        </w:rPr>
        <w:t>Piruca</w:t>
      </w:r>
      <w:proofErr w:type="spellEnd"/>
      <w:r w:rsidR="00F577DB">
        <w:rPr>
          <w:rFonts w:ascii="Arial" w:hAnsi="Arial" w:cs="Arial"/>
        </w:rPr>
        <w:t>.</w:t>
      </w:r>
      <w:r w:rsidR="00972D52">
        <w:rPr>
          <w:rFonts w:ascii="Arial" w:hAnsi="Arial" w:cs="Arial"/>
        </w:rPr>
        <w:t xml:space="preserve"> </w:t>
      </w:r>
      <w:r w:rsidR="00B32495" w:rsidRPr="00D74C1D">
        <w:rPr>
          <w:rFonts w:ascii="Arial" w:hAnsi="Arial" w:cs="Arial"/>
        </w:rPr>
        <w:t xml:space="preserve">Nada mais havendo a tratar, o Presidente encerrou a reunião com a oração final, convidando a todos para a próxima reunião, de caráter ordinário, </w:t>
      </w:r>
      <w:r w:rsidRPr="00D74C1D">
        <w:rPr>
          <w:rFonts w:ascii="Arial" w:hAnsi="Arial" w:cs="Arial"/>
        </w:rPr>
        <w:t xml:space="preserve">a ser realizada no </w:t>
      </w:r>
      <w:r w:rsidR="00311B35">
        <w:rPr>
          <w:rFonts w:ascii="Arial" w:hAnsi="Arial" w:cs="Arial"/>
        </w:rPr>
        <w:t xml:space="preserve">oito de </w:t>
      </w:r>
      <w:r w:rsidR="00645C30">
        <w:rPr>
          <w:rFonts w:ascii="Arial" w:hAnsi="Arial" w:cs="Arial"/>
        </w:rPr>
        <w:t>setembro</w:t>
      </w:r>
      <w:r w:rsidR="00E86F62">
        <w:rPr>
          <w:rFonts w:ascii="Arial" w:hAnsi="Arial" w:cs="Arial"/>
        </w:rPr>
        <w:t xml:space="preserve"> </w:t>
      </w:r>
      <w:r w:rsidRPr="00D74C1D">
        <w:rPr>
          <w:rFonts w:ascii="Arial" w:hAnsi="Arial" w:cs="Arial"/>
        </w:rPr>
        <w:t>do ano corrente, às quatorze horas.</w:t>
      </w:r>
      <w:r w:rsidR="007A5D7C" w:rsidRPr="00D74C1D">
        <w:rPr>
          <w:rFonts w:ascii="Arial" w:hAnsi="Arial" w:cs="Arial"/>
        </w:rPr>
        <w:t xml:space="preserve"> </w:t>
      </w:r>
      <w:r w:rsidRPr="00D74C1D">
        <w:rPr>
          <w:rFonts w:ascii="Arial" w:hAnsi="Arial" w:cs="Arial"/>
        </w:rPr>
        <w:t xml:space="preserve">Dos trabalhos, </w:t>
      </w:r>
      <w:r w:rsidR="00121CD7" w:rsidRPr="00D74C1D">
        <w:rPr>
          <w:rFonts w:ascii="Arial" w:hAnsi="Arial" w:cs="Arial"/>
        </w:rPr>
        <w:t xml:space="preserve">a Vereadora </w:t>
      </w:r>
      <w:proofErr w:type="spellStart"/>
      <w:r w:rsidR="00121CD7" w:rsidRPr="00D74C1D">
        <w:rPr>
          <w:rFonts w:ascii="Arial" w:hAnsi="Arial" w:cs="Arial"/>
        </w:rPr>
        <w:t>Osânia</w:t>
      </w:r>
      <w:proofErr w:type="spellEnd"/>
      <w:r w:rsidR="00121CD7" w:rsidRPr="00D74C1D">
        <w:rPr>
          <w:rFonts w:ascii="Arial" w:hAnsi="Arial" w:cs="Arial"/>
        </w:rPr>
        <w:t xml:space="preserve"> Silva</w:t>
      </w:r>
      <w:r w:rsidRPr="00D74C1D">
        <w:rPr>
          <w:rFonts w:ascii="Arial" w:hAnsi="Arial" w:cs="Arial"/>
        </w:rPr>
        <w:t xml:space="preserve"> lavrou a presente ata que, após lida e apreciada, será pelos Vereadores presentes assinada.</w:t>
      </w:r>
      <w:r w:rsidR="00E86F62">
        <w:rPr>
          <w:rFonts w:ascii="Arial" w:hAnsi="Arial" w:cs="Arial"/>
        </w:rPr>
        <w:t xml:space="preserve"> </w:t>
      </w:r>
      <w:r w:rsidR="00E86F62" w:rsidRPr="000F42EC">
        <w:rPr>
          <w:rFonts w:ascii="Arial" w:hAnsi="Arial" w:cs="Arial"/>
        </w:rPr>
        <w:t>Sala de Sessões da Câmara Municipal de Formiga, ao</w:t>
      </w:r>
      <w:r w:rsidR="00311B35">
        <w:rPr>
          <w:rFonts w:ascii="Arial" w:hAnsi="Arial" w:cs="Arial"/>
        </w:rPr>
        <w:t xml:space="preserve"> primeiro dia </w:t>
      </w:r>
      <w:r w:rsidR="00E86F62" w:rsidRPr="000F42EC">
        <w:rPr>
          <w:rFonts w:ascii="Arial" w:hAnsi="Arial" w:cs="Arial"/>
        </w:rPr>
        <w:t xml:space="preserve">do mês de </w:t>
      </w:r>
      <w:r w:rsidR="00311B35">
        <w:rPr>
          <w:rFonts w:ascii="Arial" w:hAnsi="Arial" w:cs="Arial"/>
        </w:rPr>
        <w:t>setembro</w:t>
      </w:r>
      <w:r w:rsidR="00E86F62" w:rsidRPr="000F42EC">
        <w:rPr>
          <w:rFonts w:ascii="Arial" w:hAnsi="Arial" w:cs="Arial"/>
        </w:rPr>
        <w:t xml:space="preserve"> do ano de dois mil e vinte e cinco. </w:t>
      </w:r>
    </w:p>
    <w:p w14:paraId="6910FBEC" w14:textId="77777777" w:rsidR="00E86F62" w:rsidRDefault="00E86F62" w:rsidP="00E86F62">
      <w:pPr>
        <w:pStyle w:val="Recuodecorpodetexto"/>
        <w:ind w:left="0"/>
        <w:jc w:val="both"/>
        <w:rPr>
          <w:rFonts w:ascii="Arial" w:hAnsi="Arial" w:cs="Arial"/>
          <w:bCs/>
          <w:sz w:val="16"/>
          <w:szCs w:val="16"/>
        </w:rPr>
      </w:pPr>
    </w:p>
    <w:p w14:paraId="6ED9EC70" w14:textId="77777777" w:rsidR="0015146C" w:rsidRDefault="0015146C" w:rsidP="00E86F62">
      <w:pPr>
        <w:pStyle w:val="Recuodecorpodetexto"/>
        <w:ind w:left="0"/>
        <w:jc w:val="both"/>
        <w:rPr>
          <w:rFonts w:ascii="Arial" w:hAnsi="Arial" w:cs="Arial"/>
          <w:bCs/>
          <w:sz w:val="16"/>
          <w:szCs w:val="16"/>
        </w:rPr>
      </w:pPr>
    </w:p>
    <w:p w14:paraId="5E9FCC40" w14:textId="77777777" w:rsidR="0015146C" w:rsidRPr="00576473" w:rsidRDefault="0015146C" w:rsidP="00E86F62">
      <w:pPr>
        <w:pStyle w:val="Recuodecorpodetexto"/>
        <w:ind w:left="0"/>
        <w:jc w:val="both"/>
        <w:rPr>
          <w:rFonts w:ascii="Arial" w:hAnsi="Arial" w:cs="Arial"/>
          <w:bCs/>
          <w:sz w:val="16"/>
          <w:szCs w:val="16"/>
        </w:rPr>
      </w:pPr>
    </w:p>
    <w:tbl>
      <w:tblPr>
        <w:tblW w:w="8789" w:type="dxa"/>
        <w:tblLayout w:type="fixed"/>
        <w:tblLook w:val="01E0" w:firstRow="1" w:lastRow="1" w:firstColumn="1" w:lastColumn="1" w:noHBand="0" w:noVBand="0"/>
      </w:tblPr>
      <w:tblGrid>
        <w:gridCol w:w="4361"/>
        <w:gridCol w:w="236"/>
        <w:gridCol w:w="4192"/>
      </w:tblGrid>
      <w:tr w:rsidR="00E86F62" w:rsidRPr="00CC5E60" w14:paraId="5BFB421F" w14:textId="77777777" w:rsidTr="00B20BEB">
        <w:trPr>
          <w:trHeight w:hRule="exact" w:val="80"/>
        </w:trPr>
        <w:tc>
          <w:tcPr>
            <w:tcW w:w="4361" w:type="dxa"/>
            <w:tcBorders>
              <w:bottom w:val="single" w:sz="4" w:space="0" w:color="auto"/>
            </w:tcBorders>
          </w:tcPr>
          <w:p w14:paraId="4B9D8418" w14:textId="77777777" w:rsidR="00E86F62" w:rsidRPr="00CC5E60" w:rsidRDefault="00E86F62" w:rsidP="00B20BEB">
            <w:pPr>
              <w:jc w:val="both"/>
              <w:rPr>
                <w:rFonts w:ascii="Arial" w:hAnsi="Arial" w:cs="Arial"/>
              </w:rPr>
            </w:pPr>
          </w:p>
        </w:tc>
        <w:tc>
          <w:tcPr>
            <w:tcW w:w="236" w:type="dxa"/>
          </w:tcPr>
          <w:p w14:paraId="74E1741E" w14:textId="77777777" w:rsidR="00E86F62" w:rsidRPr="00CC5E60" w:rsidRDefault="00E86F62" w:rsidP="00B20BEB">
            <w:pPr>
              <w:jc w:val="both"/>
              <w:rPr>
                <w:rFonts w:ascii="Arial" w:hAnsi="Arial" w:cs="Arial"/>
              </w:rPr>
            </w:pPr>
          </w:p>
          <w:p w14:paraId="08309638" w14:textId="77777777" w:rsidR="00E86F62" w:rsidRPr="00CC5E60" w:rsidRDefault="00E86F62" w:rsidP="00B20BEB">
            <w:pPr>
              <w:jc w:val="both"/>
              <w:rPr>
                <w:rFonts w:ascii="Arial" w:hAnsi="Arial" w:cs="Arial"/>
              </w:rPr>
            </w:pPr>
          </w:p>
          <w:p w14:paraId="4AFF8470" w14:textId="77777777" w:rsidR="00E86F62" w:rsidRPr="00CC5E60" w:rsidRDefault="00E86F62" w:rsidP="00B20BEB">
            <w:pPr>
              <w:jc w:val="both"/>
              <w:rPr>
                <w:rFonts w:ascii="Arial" w:hAnsi="Arial" w:cs="Arial"/>
              </w:rPr>
            </w:pPr>
          </w:p>
        </w:tc>
        <w:tc>
          <w:tcPr>
            <w:tcW w:w="4192" w:type="dxa"/>
            <w:tcBorders>
              <w:bottom w:val="single" w:sz="4" w:space="0" w:color="auto"/>
            </w:tcBorders>
          </w:tcPr>
          <w:p w14:paraId="478888F7" w14:textId="77777777" w:rsidR="00E86F62" w:rsidRPr="00CC5E60" w:rsidRDefault="00E86F62" w:rsidP="00B20BEB">
            <w:pPr>
              <w:jc w:val="both"/>
              <w:rPr>
                <w:rFonts w:ascii="Arial" w:hAnsi="Arial" w:cs="Arial"/>
              </w:rPr>
            </w:pPr>
          </w:p>
        </w:tc>
      </w:tr>
      <w:tr w:rsidR="00E86F62" w:rsidRPr="00CC5E60" w14:paraId="2CDE441A" w14:textId="77777777" w:rsidTr="00B20BEB">
        <w:trPr>
          <w:trHeight w:hRule="exact" w:val="567"/>
        </w:trPr>
        <w:tc>
          <w:tcPr>
            <w:tcW w:w="4361" w:type="dxa"/>
            <w:tcBorders>
              <w:top w:val="single" w:sz="4" w:space="0" w:color="auto"/>
            </w:tcBorders>
          </w:tcPr>
          <w:p w14:paraId="512489A9" w14:textId="77777777" w:rsidR="00E86F62" w:rsidRPr="00CC5E60" w:rsidRDefault="00E86F62" w:rsidP="00B20BEB">
            <w:pPr>
              <w:jc w:val="center"/>
              <w:rPr>
                <w:rFonts w:ascii="Arial" w:hAnsi="Arial" w:cs="Arial"/>
              </w:rPr>
            </w:pPr>
            <w:r w:rsidRPr="00CC5E60">
              <w:rPr>
                <w:rFonts w:ascii="Arial" w:hAnsi="Arial" w:cs="Arial"/>
              </w:rPr>
              <w:t>Cid Corrêa Mesquita</w:t>
            </w:r>
          </w:p>
          <w:p w14:paraId="01C1EF8A" w14:textId="77777777" w:rsidR="00E86F62" w:rsidRPr="00CC5E60" w:rsidRDefault="00E86F62" w:rsidP="00B20BEB">
            <w:pPr>
              <w:jc w:val="center"/>
              <w:rPr>
                <w:rFonts w:ascii="Arial" w:hAnsi="Arial" w:cs="Arial"/>
              </w:rPr>
            </w:pPr>
            <w:r w:rsidRPr="00CC5E60">
              <w:rPr>
                <w:rFonts w:ascii="Arial" w:hAnsi="Arial" w:cs="Arial"/>
              </w:rPr>
              <w:t>Cid Corrêa - UNIÃO BRASIL</w:t>
            </w:r>
          </w:p>
          <w:p w14:paraId="080F3E21" w14:textId="77777777" w:rsidR="00E86F62" w:rsidRPr="00CC5E60" w:rsidRDefault="00E86F62" w:rsidP="00B20BEB">
            <w:pPr>
              <w:jc w:val="center"/>
              <w:rPr>
                <w:rFonts w:ascii="Arial" w:hAnsi="Arial" w:cs="Arial"/>
              </w:rPr>
            </w:pPr>
          </w:p>
        </w:tc>
        <w:tc>
          <w:tcPr>
            <w:tcW w:w="236" w:type="dxa"/>
          </w:tcPr>
          <w:p w14:paraId="4BCF25EC" w14:textId="77777777" w:rsidR="00E86F62" w:rsidRPr="00CC5E60" w:rsidRDefault="00E86F62" w:rsidP="00B20BEB">
            <w:pPr>
              <w:jc w:val="center"/>
              <w:rPr>
                <w:rFonts w:ascii="Arial" w:hAnsi="Arial" w:cs="Arial"/>
              </w:rPr>
            </w:pPr>
          </w:p>
        </w:tc>
        <w:tc>
          <w:tcPr>
            <w:tcW w:w="4192" w:type="dxa"/>
            <w:tcBorders>
              <w:top w:val="single" w:sz="4" w:space="0" w:color="auto"/>
            </w:tcBorders>
          </w:tcPr>
          <w:p w14:paraId="64EEA677" w14:textId="77777777" w:rsidR="00E86F62" w:rsidRPr="00CC5E60" w:rsidRDefault="00E86F62" w:rsidP="00B20BEB">
            <w:pPr>
              <w:jc w:val="center"/>
              <w:rPr>
                <w:rFonts w:ascii="Arial" w:hAnsi="Arial" w:cs="Arial"/>
              </w:rPr>
            </w:pPr>
            <w:r w:rsidRPr="00CC5E60">
              <w:rPr>
                <w:rFonts w:ascii="Arial" w:hAnsi="Arial" w:cs="Arial"/>
              </w:rPr>
              <w:t>Daniel Rodrigues da Silva</w:t>
            </w:r>
          </w:p>
          <w:p w14:paraId="327508AF" w14:textId="77777777" w:rsidR="00E86F62" w:rsidRPr="00CC5E60" w:rsidRDefault="00E86F62" w:rsidP="00B20BEB">
            <w:pPr>
              <w:jc w:val="center"/>
              <w:rPr>
                <w:rFonts w:ascii="Arial" w:hAnsi="Arial" w:cs="Arial"/>
              </w:rPr>
            </w:pPr>
            <w:r w:rsidRPr="00CC5E60">
              <w:rPr>
                <w:rFonts w:ascii="Arial" w:hAnsi="Arial" w:cs="Arial"/>
              </w:rPr>
              <w:t>Daniel Rodrigues - PSD</w:t>
            </w:r>
          </w:p>
          <w:p w14:paraId="4EDAF92A" w14:textId="77777777" w:rsidR="00E86F62" w:rsidRPr="00CC5E60" w:rsidRDefault="00E86F62" w:rsidP="00B20BEB">
            <w:pPr>
              <w:jc w:val="center"/>
              <w:rPr>
                <w:rFonts w:ascii="Arial" w:hAnsi="Arial" w:cs="Arial"/>
              </w:rPr>
            </w:pPr>
          </w:p>
          <w:p w14:paraId="4195A70F" w14:textId="77777777" w:rsidR="00E86F62" w:rsidRPr="00CC5E60" w:rsidRDefault="00E86F62" w:rsidP="00B20BEB">
            <w:pPr>
              <w:jc w:val="center"/>
              <w:rPr>
                <w:rFonts w:ascii="Arial" w:hAnsi="Arial" w:cs="Arial"/>
              </w:rPr>
            </w:pPr>
          </w:p>
          <w:p w14:paraId="2536CC62" w14:textId="77777777" w:rsidR="00E86F62" w:rsidRPr="00CC5E60" w:rsidRDefault="00E86F62" w:rsidP="00B20BEB">
            <w:pPr>
              <w:jc w:val="center"/>
              <w:rPr>
                <w:rFonts w:ascii="Arial" w:hAnsi="Arial" w:cs="Arial"/>
              </w:rPr>
            </w:pPr>
          </w:p>
          <w:p w14:paraId="424B8E96" w14:textId="77777777" w:rsidR="00E86F62" w:rsidRPr="00CC5E60" w:rsidRDefault="00E86F62" w:rsidP="00B20BEB">
            <w:pPr>
              <w:jc w:val="center"/>
              <w:rPr>
                <w:rFonts w:ascii="Arial" w:hAnsi="Arial" w:cs="Arial"/>
              </w:rPr>
            </w:pPr>
          </w:p>
          <w:p w14:paraId="67A9F92A" w14:textId="77777777" w:rsidR="00E86F62" w:rsidRPr="00CC5E60" w:rsidRDefault="00E86F62" w:rsidP="00B20BEB">
            <w:pPr>
              <w:jc w:val="center"/>
              <w:rPr>
                <w:rFonts w:ascii="Arial" w:hAnsi="Arial" w:cs="Arial"/>
              </w:rPr>
            </w:pPr>
          </w:p>
          <w:p w14:paraId="7EC8B6F1" w14:textId="77777777" w:rsidR="00E86F62" w:rsidRPr="00CC5E60" w:rsidRDefault="00E86F62" w:rsidP="00B20BEB">
            <w:pPr>
              <w:jc w:val="center"/>
              <w:rPr>
                <w:rFonts w:ascii="Arial" w:hAnsi="Arial" w:cs="Arial"/>
              </w:rPr>
            </w:pPr>
          </w:p>
          <w:p w14:paraId="751F30F6" w14:textId="77777777" w:rsidR="00E86F62" w:rsidRPr="00CC5E60" w:rsidRDefault="00E86F62" w:rsidP="00B20BEB">
            <w:pPr>
              <w:jc w:val="center"/>
              <w:rPr>
                <w:rFonts w:ascii="Arial" w:hAnsi="Arial" w:cs="Arial"/>
              </w:rPr>
            </w:pPr>
          </w:p>
          <w:p w14:paraId="48A63F7C" w14:textId="77777777" w:rsidR="00E86F62" w:rsidRPr="00CC5E60" w:rsidRDefault="00E86F62" w:rsidP="00B20BEB">
            <w:pPr>
              <w:jc w:val="center"/>
              <w:rPr>
                <w:rFonts w:ascii="Arial" w:hAnsi="Arial" w:cs="Arial"/>
              </w:rPr>
            </w:pPr>
          </w:p>
        </w:tc>
      </w:tr>
      <w:tr w:rsidR="00E86F62" w:rsidRPr="00CC5E60" w14:paraId="670CB220" w14:textId="77777777" w:rsidTr="00B20BEB">
        <w:trPr>
          <w:trHeight w:hRule="exact" w:val="80"/>
        </w:trPr>
        <w:tc>
          <w:tcPr>
            <w:tcW w:w="4361" w:type="dxa"/>
          </w:tcPr>
          <w:p w14:paraId="65E75AEE" w14:textId="77777777" w:rsidR="00E86F62" w:rsidRPr="00CC5E60" w:rsidRDefault="00E86F62" w:rsidP="00B20BEB">
            <w:pPr>
              <w:jc w:val="center"/>
              <w:rPr>
                <w:rFonts w:ascii="Arial" w:hAnsi="Arial" w:cs="Arial"/>
              </w:rPr>
            </w:pPr>
          </w:p>
        </w:tc>
        <w:tc>
          <w:tcPr>
            <w:tcW w:w="236" w:type="dxa"/>
          </w:tcPr>
          <w:p w14:paraId="77985338" w14:textId="77777777" w:rsidR="00E86F62" w:rsidRPr="00CC5E60" w:rsidRDefault="00E86F62" w:rsidP="00B20BEB">
            <w:pPr>
              <w:jc w:val="center"/>
              <w:rPr>
                <w:rFonts w:ascii="Arial" w:hAnsi="Arial" w:cs="Arial"/>
              </w:rPr>
            </w:pPr>
          </w:p>
        </w:tc>
        <w:tc>
          <w:tcPr>
            <w:tcW w:w="4192" w:type="dxa"/>
          </w:tcPr>
          <w:p w14:paraId="29BD87BA" w14:textId="77777777" w:rsidR="00E86F62" w:rsidRPr="00CC5E60" w:rsidRDefault="00E86F62" w:rsidP="00B20BEB">
            <w:pPr>
              <w:jc w:val="center"/>
              <w:rPr>
                <w:rFonts w:ascii="Arial" w:hAnsi="Arial" w:cs="Arial"/>
              </w:rPr>
            </w:pPr>
          </w:p>
        </w:tc>
      </w:tr>
      <w:tr w:rsidR="00E86F62" w:rsidRPr="00CC5E60" w14:paraId="39978AEE" w14:textId="77777777" w:rsidTr="00B20BEB">
        <w:trPr>
          <w:trHeight w:hRule="exact" w:val="473"/>
        </w:trPr>
        <w:tc>
          <w:tcPr>
            <w:tcW w:w="4361" w:type="dxa"/>
            <w:tcBorders>
              <w:bottom w:val="single" w:sz="4" w:space="0" w:color="auto"/>
            </w:tcBorders>
            <w:vAlign w:val="bottom"/>
          </w:tcPr>
          <w:p w14:paraId="6D1A615F" w14:textId="77777777" w:rsidR="00E86F62" w:rsidRPr="00576473" w:rsidRDefault="00E86F62" w:rsidP="00B20BEB">
            <w:pPr>
              <w:jc w:val="center"/>
              <w:rPr>
                <w:rFonts w:ascii="Arial" w:hAnsi="Arial" w:cs="Arial"/>
                <w:b/>
                <w:sz w:val="16"/>
                <w:szCs w:val="16"/>
              </w:rPr>
            </w:pPr>
          </w:p>
          <w:p w14:paraId="28165AFF" w14:textId="77777777" w:rsidR="00E86F62" w:rsidRPr="00CC5E60" w:rsidRDefault="00E86F62" w:rsidP="00B20BEB">
            <w:pPr>
              <w:jc w:val="center"/>
              <w:rPr>
                <w:rFonts w:ascii="Arial" w:hAnsi="Arial" w:cs="Arial"/>
                <w:b/>
              </w:rPr>
            </w:pPr>
          </w:p>
        </w:tc>
        <w:tc>
          <w:tcPr>
            <w:tcW w:w="236" w:type="dxa"/>
          </w:tcPr>
          <w:p w14:paraId="7CADA83F" w14:textId="77777777" w:rsidR="00E86F62" w:rsidRPr="00CC5E60" w:rsidRDefault="00E86F62" w:rsidP="00B20BEB">
            <w:pPr>
              <w:jc w:val="center"/>
              <w:rPr>
                <w:rFonts w:ascii="Arial" w:hAnsi="Arial" w:cs="Arial"/>
              </w:rPr>
            </w:pPr>
          </w:p>
        </w:tc>
        <w:tc>
          <w:tcPr>
            <w:tcW w:w="4192" w:type="dxa"/>
            <w:tcBorders>
              <w:bottom w:val="single" w:sz="4" w:space="0" w:color="auto"/>
            </w:tcBorders>
            <w:vAlign w:val="bottom"/>
          </w:tcPr>
          <w:p w14:paraId="2D1C8142" w14:textId="77777777" w:rsidR="00E86F62" w:rsidRPr="00CC5E60" w:rsidRDefault="00E86F62" w:rsidP="00B20BEB">
            <w:pPr>
              <w:jc w:val="center"/>
              <w:rPr>
                <w:rFonts w:ascii="Arial" w:hAnsi="Arial" w:cs="Arial"/>
              </w:rPr>
            </w:pPr>
          </w:p>
        </w:tc>
      </w:tr>
      <w:tr w:rsidR="00E86F62" w:rsidRPr="00CC5E60" w14:paraId="06D0D5EB" w14:textId="77777777" w:rsidTr="00B20BEB">
        <w:trPr>
          <w:trHeight w:hRule="exact" w:val="570"/>
        </w:trPr>
        <w:tc>
          <w:tcPr>
            <w:tcW w:w="4361" w:type="dxa"/>
            <w:tcBorders>
              <w:top w:val="single" w:sz="4" w:space="0" w:color="auto"/>
            </w:tcBorders>
          </w:tcPr>
          <w:p w14:paraId="05B9B105" w14:textId="77777777" w:rsidR="00E86F62" w:rsidRPr="00CC5E60" w:rsidRDefault="00E86F62" w:rsidP="00B20BEB">
            <w:pPr>
              <w:jc w:val="center"/>
              <w:rPr>
                <w:rFonts w:ascii="Arial" w:hAnsi="Arial" w:cs="Arial"/>
              </w:rPr>
            </w:pPr>
            <w:r w:rsidRPr="00CC5E60">
              <w:rPr>
                <w:rFonts w:ascii="Arial" w:hAnsi="Arial" w:cs="Arial"/>
              </w:rPr>
              <w:t xml:space="preserve">Evandro Donizetti da Cunha </w:t>
            </w:r>
          </w:p>
          <w:p w14:paraId="3FC8B727" w14:textId="77777777" w:rsidR="00E86F62" w:rsidRPr="00CC5E60" w:rsidRDefault="00E86F62" w:rsidP="00B20BEB">
            <w:pPr>
              <w:jc w:val="center"/>
              <w:rPr>
                <w:rFonts w:ascii="Arial" w:hAnsi="Arial" w:cs="Arial"/>
              </w:rPr>
            </w:pPr>
            <w:proofErr w:type="spellStart"/>
            <w:r w:rsidRPr="00CC5E60">
              <w:rPr>
                <w:rFonts w:ascii="Arial" w:hAnsi="Arial" w:cs="Arial"/>
              </w:rPr>
              <w:t>Piruca</w:t>
            </w:r>
            <w:proofErr w:type="spellEnd"/>
            <w:r w:rsidRPr="00CC5E60">
              <w:rPr>
                <w:rFonts w:ascii="Arial" w:hAnsi="Arial" w:cs="Arial"/>
              </w:rPr>
              <w:t xml:space="preserve"> - REPUBLICANOS</w:t>
            </w:r>
          </w:p>
        </w:tc>
        <w:tc>
          <w:tcPr>
            <w:tcW w:w="236" w:type="dxa"/>
          </w:tcPr>
          <w:p w14:paraId="12271EB3" w14:textId="77777777" w:rsidR="00E86F62" w:rsidRPr="00CC5E60" w:rsidRDefault="00E86F62" w:rsidP="00B20BEB">
            <w:pPr>
              <w:jc w:val="center"/>
              <w:rPr>
                <w:rFonts w:ascii="Arial" w:hAnsi="Arial" w:cs="Arial"/>
              </w:rPr>
            </w:pPr>
          </w:p>
        </w:tc>
        <w:tc>
          <w:tcPr>
            <w:tcW w:w="4192" w:type="dxa"/>
            <w:tcBorders>
              <w:top w:val="single" w:sz="4" w:space="0" w:color="auto"/>
            </w:tcBorders>
          </w:tcPr>
          <w:p w14:paraId="01D1701B" w14:textId="77777777" w:rsidR="00E86F62" w:rsidRPr="00CC5E60" w:rsidRDefault="00E86F62" w:rsidP="00B20BEB">
            <w:pPr>
              <w:jc w:val="center"/>
              <w:rPr>
                <w:rFonts w:ascii="Arial" w:hAnsi="Arial" w:cs="Arial"/>
              </w:rPr>
            </w:pPr>
            <w:r w:rsidRPr="00CC5E60">
              <w:rPr>
                <w:rFonts w:ascii="Arial" w:hAnsi="Arial" w:cs="Arial"/>
              </w:rPr>
              <w:t>Flávio Martins da Silva</w:t>
            </w:r>
          </w:p>
          <w:p w14:paraId="5AC65C53" w14:textId="77777777" w:rsidR="00E86F62" w:rsidRPr="00CC5E60" w:rsidRDefault="00E86F62" w:rsidP="00B20BEB">
            <w:pPr>
              <w:jc w:val="center"/>
              <w:rPr>
                <w:rFonts w:ascii="Arial" w:hAnsi="Arial" w:cs="Arial"/>
              </w:rPr>
            </w:pPr>
            <w:r w:rsidRPr="00CC5E60">
              <w:rPr>
                <w:rFonts w:ascii="Arial" w:hAnsi="Arial" w:cs="Arial"/>
              </w:rPr>
              <w:t>Flávio Martins - REPUBLICANOS</w:t>
            </w:r>
          </w:p>
        </w:tc>
      </w:tr>
      <w:tr w:rsidR="00E86F62" w:rsidRPr="00CC5E60" w14:paraId="34DCA682" w14:textId="77777777" w:rsidTr="00B20BEB">
        <w:trPr>
          <w:trHeight w:hRule="exact" w:val="80"/>
        </w:trPr>
        <w:tc>
          <w:tcPr>
            <w:tcW w:w="4361" w:type="dxa"/>
          </w:tcPr>
          <w:p w14:paraId="14AB42DC" w14:textId="77777777" w:rsidR="00E86F62" w:rsidRPr="00CC5E60" w:rsidRDefault="00E86F62" w:rsidP="00B20BEB">
            <w:pPr>
              <w:jc w:val="center"/>
              <w:rPr>
                <w:rFonts w:ascii="Arial" w:hAnsi="Arial" w:cs="Arial"/>
              </w:rPr>
            </w:pPr>
          </w:p>
        </w:tc>
        <w:tc>
          <w:tcPr>
            <w:tcW w:w="236" w:type="dxa"/>
          </w:tcPr>
          <w:p w14:paraId="0930A507" w14:textId="77777777" w:rsidR="00E86F62" w:rsidRPr="00CC5E60" w:rsidRDefault="00E86F62" w:rsidP="00B20BEB">
            <w:pPr>
              <w:jc w:val="center"/>
              <w:rPr>
                <w:rFonts w:ascii="Arial" w:hAnsi="Arial" w:cs="Arial"/>
              </w:rPr>
            </w:pPr>
          </w:p>
        </w:tc>
        <w:tc>
          <w:tcPr>
            <w:tcW w:w="4192" w:type="dxa"/>
          </w:tcPr>
          <w:p w14:paraId="2A37AC60" w14:textId="77777777" w:rsidR="00E86F62" w:rsidRPr="00CC5E60" w:rsidRDefault="00E86F62" w:rsidP="00B20BEB">
            <w:pPr>
              <w:jc w:val="center"/>
              <w:rPr>
                <w:rFonts w:ascii="Arial" w:hAnsi="Arial" w:cs="Arial"/>
              </w:rPr>
            </w:pPr>
          </w:p>
        </w:tc>
      </w:tr>
      <w:tr w:rsidR="00E86F62" w:rsidRPr="00CC5E60" w14:paraId="668C4E6F" w14:textId="77777777" w:rsidTr="00B20BEB">
        <w:trPr>
          <w:trHeight w:hRule="exact" w:val="414"/>
        </w:trPr>
        <w:tc>
          <w:tcPr>
            <w:tcW w:w="4361" w:type="dxa"/>
            <w:vAlign w:val="bottom"/>
          </w:tcPr>
          <w:p w14:paraId="0FEC9595" w14:textId="77777777" w:rsidR="00E86F62" w:rsidRPr="00CC5E60" w:rsidRDefault="00E86F62" w:rsidP="00B20BEB">
            <w:pPr>
              <w:rPr>
                <w:rFonts w:ascii="Arial" w:hAnsi="Arial" w:cs="Arial"/>
              </w:rPr>
            </w:pPr>
          </w:p>
        </w:tc>
        <w:tc>
          <w:tcPr>
            <w:tcW w:w="236" w:type="dxa"/>
          </w:tcPr>
          <w:p w14:paraId="02332C21" w14:textId="77777777" w:rsidR="00E86F62" w:rsidRPr="00CC5E60" w:rsidRDefault="00E86F62" w:rsidP="00B20BEB">
            <w:pPr>
              <w:jc w:val="center"/>
              <w:rPr>
                <w:rFonts w:ascii="Arial" w:hAnsi="Arial" w:cs="Arial"/>
              </w:rPr>
            </w:pPr>
          </w:p>
        </w:tc>
        <w:tc>
          <w:tcPr>
            <w:tcW w:w="4192" w:type="dxa"/>
          </w:tcPr>
          <w:p w14:paraId="0030ADE8" w14:textId="77777777" w:rsidR="00E86F62" w:rsidRPr="00CC5E60" w:rsidRDefault="00E86F62" w:rsidP="00B20BEB">
            <w:pPr>
              <w:jc w:val="center"/>
              <w:rPr>
                <w:rFonts w:ascii="Arial" w:hAnsi="Arial" w:cs="Arial"/>
              </w:rPr>
            </w:pPr>
          </w:p>
        </w:tc>
      </w:tr>
      <w:tr w:rsidR="00E86F62" w:rsidRPr="00CC5E60" w14:paraId="1726DA9A" w14:textId="77777777" w:rsidTr="00835E51">
        <w:trPr>
          <w:trHeight w:hRule="exact" w:val="326"/>
        </w:trPr>
        <w:tc>
          <w:tcPr>
            <w:tcW w:w="4361" w:type="dxa"/>
            <w:tcBorders>
              <w:bottom w:val="single" w:sz="4" w:space="0" w:color="auto"/>
            </w:tcBorders>
            <w:vAlign w:val="bottom"/>
          </w:tcPr>
          <w:p w14:paraId="2FA9EF28" w14:textId="77777777" w:rsidR="00E86F62" w:rsidRPr="00CC5E60" w:rsidRDefault="00E86F62" w:rsidP="00B20BEB">
            <w:pPr>
              <w:jc w:val="center"/>
              <w:rPr>
                <w:rFonts w:ascii="Arial" w:hAnsi="Arial" w:cs="Arial"/>
              </w:rPr>
            </w:pPr>
          </w:p>
        </w:tc>
        <w:tc>
          <w:tcPr>
            <w:tcW w:w="236" w:type="dxa"/>
          </w:tcPr>
          <w:p w14:paraId="25489E43" w14:textId="77777777" w:rsidR="00E86F62" w:rsidRPr="00CC5E60" w:rsidRDefault="00E86F62" w:rsidP="00B20BEB">
            <w:pPr>
              <w:jc w:val="center"/>
              <w:rPr>
                <w:rFonts w:ascii="Arial" w:hAnsi="Arial" w:cs="Arial"/>
              </w:rPr>
            </w:pPr>
          </w:p>
        </w:tc>
        <w:tc>
          <w:tcPr>
            <w:tcW w:w="4192" w:type="dxa"/>
            <w:tcBorders>
              <w:bottom w:val="single" w:sz="4" w:space="0" w:color="auto"/>
            </w:tcBorders>
          </w:tcPr>
          <w:p w14:paraId="6DEC23D0" w14:textId="77777777" w:rsidR="00E86F62" w:rsidRPr="00CC5E60" w:rsidRDefault="00E86F62" w:rsidP="00B20BEB">
            <w:pPr>
              <w:jc w:val="center"/>
              <w:rPr>
                <w:rFonts w:ascii="Arial" w:hAnsi="Arial" w:cs="Arial"/>
              </w:rPr>
            </w:pPr>
          </w:p>
        </w:tc>
      </w:tr>
      <w:tr w:rsidR="00E86F62" w:rsidRPr="00CC5E60" w14:paraId="2420D263" w14:textId="77777777" w:rsidTr="00216BE0">
        <w:trPr>
          <w:trHeight w:hRule="exact" w:val="560"/>
        </w:trPr>
        <w:tc>
          <w:tcPr>
            <w:tcW w:w="4361" w:type="dxa"/>
            <w:tcBorders>
              <w:top w:val="single" w:sz="4" w:space="0" w:color="auto"/>
            </w:tcBorders>
          </w:tcPr>
          <w:p w14:paraId="489CF91F" w14:textId="77777777" w:rsidR="00E86F62" w:rsidRPr="00CC5E60" w:rsidRDefault="00E86F62" w:rsidP="00B20BEB">
            <w:pPr>
              <w:jc w:val="center"/>
              <w:rPr>
                <w:rFonts w:ascii="Arial" w:hAnsi="Arial" w:cs="Arial"/>
              </w:rPr>
            </w:pPr>
            <w:r w:rsidRPr="00CC5E60">
              <w:rPr>
                <w:rFonts w:ascii="Arial" w:hAnsi="Arial" w:cs="Arial"/>
              </w:rPr>
              <w:t>Jaci Honório de Paula</w:t>
            </w:r>
          </w:p>
          <w:p w14:paraId="490DF66C" w14:textId="77777777" w:rsidR="00E86F62" w:rsidRPr="00CC5E60" w:rsidRDefault="00E86F62" w:rsidP="00B20BEB">
            <w:pPr>
              <w:jc w:val="center"/>
              <w:rPr>
                <w:rFonts w:ascii="Arial" w:hAnsi="Arial" w:cs="Arial"/>
              </w:rPr>
            </w:pPr>
            <w:r w:rsidRPr="00CC5E60">
              <w:rPr>
                <w:rFonts w:ascii="Arial" w:hAnsi="Arial" w:cs="Arial"/>
              </w:rPr>
              <w:t>Jaci da Rua Nova - PP</w:t>
            </w:r>
          </w:p>
          <w:p w14:paraId="37B3771C" w14:textId="77777777" w:rsidR="00E86F62" w:rsidRPr="00CC5E60" w:rsidRDefault="00E86F62" w:rsidP="00B20BEB">
            <w:pPr>
              <w:jc w:val="center"/>
              <w:rPr>
                <w:rFonts w:ascii="Arial" w:hAnsi="Arial" w:cs="Arial"/>
              </w:rPr>
            </w:pPr>
          </w:p>
          <w:p w14:paraId="7AED39E5" w14:textId="77777777" w:rsidR="00E86F62" w:rsidRPr="00CC5E60" w:rsidRDefault="00E86F62" w:rsidP="00B20BEB">
            <w:pPr>
              <w:jc w:val="center"/>
              <w:rPr>
                <w:rFonts w:ascii="Arial" w:hAnsi="Arial" w:cs="Arial"/>
              </w:rPr>
            </w:pPr>
          </w:p>
          <w:p w14:paraId="79D30664" w14:textId="77777777" w:rsidR="00E86F62" w:rsidRPr="00CC5E60" w:rsidRDefault="00E86F62" w:rsidP="00B20BEB">
            <w:pPr>
              <w:jc w:val="center"/>
              <w:rPr>
                <w:rFonts w:ascii="Arial" w:hAnsi="Arial" w:cs="Arial"/>
              </w:rPr>
            </w:pPr>
          </w:p>
          <w:p w14:paraId="2FA92271" w14:textId="77777777" w:rsidR="00E86F62" w:rsidRPr="00CC5E60" w:rsidRDefault="00E86F62" w:rsidP="00B20BEB">
            <w:pPr>
              <w:jc w:val="center"/>
              <w:rPr>
                <w:rFonts w:ascii="Arial" w:hAnsi="Arial" w:cs="Arial"/>
              </w:rPr>
            </w:pPr>
          </w:p>
          <w:p w14:paraId="069B0320" w14:textId="77777777" w:rsidR="00E86F62" w:rsidRPr="00CC5E60" w:rsidRDefault="00E86F62" w:rsidP="00B20BEB">
            <w:pPr>
              <w:jc w:val="center"/>
              <w:rPr>
                <w:rFonts w:ascii="Arial" w:hAnsi="Arial" w:cs="Arial"/>
              </w:rPr>
            </w:pPr>
          </w:p>
        </w:tc>
        <w:tc>
          <w:tcPr>
            <w:tcW w:w="236" w:type="dxa"/>
          </w:tcPr>
          <w:p w14:paraId="03D38D57" w14:textId="77777777" w:rsidR="00E86F62" w:rsidRPr="00CC5E60" w:rsidRDefault="00E86F62" w:rsidP="00B20BEB">
            <w:pPr>
              <w:jc w:val="center"/>
              <w:rPr>
                <w:rFonts w:ascii="Arial" w:hAnsi="Arial" w:cs="Arial"/>
              </w:rPr>
            </w:pPr>
          </w:p>
        </w:tc>
        <w:tc>
          <w:tcPr>
            <w:tcW w:w="4192" w:type="dxa"/>
            <w:tcBorders>
              <w:top w:val="single" w:sz="4" w:space="0" w:color="auto"/>
            </w:tcBorders>
            <w:shd w:val="clear" w:color="auto" w:fill="FFFFFF" w:themeFill="background1"/>
          </w:tcPr>
          <w:p w14:paraId="65E1E43F" w14:textId="77777777" w:rsidR="00E86F62" w:rsidRPr="00216BE0" w:rsidRDefault="00E86F62" w:rsidP="00B20BEB">
            <w:pPr>
              <w:jc w:val="center"/>
              <w:rPr>
                <w:rFonts w:ascii="Arial" w:hAnsi="Arial" w:cs="Arial"/>
              </w:rPr>
            </w:pPr>
            <w:r w:rsidRPr="00216BE0">
              <w:rPr>
                <w:rFonts w:ascii="Arial" w:hAnsi="Arial" w:cs="Arial"/>
              </w:rPr>
              <w:t>Joice Alvarenga Borges Carvalho</w:t>
            </w:r>
          </w:p>
          <w:p w14:paraId="79A902DB" w14:textId="77777777" w:rsidR="00E86F62" w:rsidRDefault="00E86F62" w:rsidP="00B20BEB">
            <w:pPr>
              <w:jc w:val="center"/>
              <w:rPr>
                <w:rFonts w:ascii="Arial" w:hAnsi="Arial" w:cs="Arial"/>
              </w:rPr>
            </w:pPr>
            <w:r w:rsidRPr="00216BE0">
              <w:rPr>
                <w:rFonts w:ascii="Arial" w:hAnsi="Arial" w:cs="Arial"/>
              </w:rPr>
              <w:t>Joice Alvarenga - PT</w:t>
            </w:r>
          </w:p>
          <w:p w14:paraId="25FE3415" w14:textId="6161A2A2" w:rsidR="002238B4" w:rsidRPr="00CC5E60" w:rsidRDefault="002238B4" w:rsidP="00B20BEB">
            <w:pPr>
              <w:jc w:val="center"/>
              <w:rPr>
                <w:rFonts w:ascii="Arial" w:hAnsi="Arial" w:cs="Arial"/>
              </w:rPr>
            </w:pPr>
          </w:p>
        </w:tc>
      </w:tr>
      <w:tr w:rsidR="00E86F62" w:rsidRPr="00CC5E60" w14:paraId="539039A7" w14:textId="77777777" w:rsidTr="002238B4">
        <w:trPr>
          <w:trHeight w:hRule="exact" w:val="80"/>
        </w:trPr>
        <w:tc>
          <w:tcPr>
            <w:tcW w:w="4361" w:type="dxa"/>
          </w:tcPr>
          <w:p w14:paraId="1A33E1C1" w14:textId="77777777" w:rsidR="00E86F62" w:rsidRPr="00CC5E60" w:rsidRDefault="00E86F62" w:rsidP="00B20BEB">
            <w:pPr>
              <w:jc w:val="center"/>
              <w:rPr>
                <w:rFonts w:ascii="Arial" w:hAnsi="Arial" w:cs="Arial"/>
              </w:rPr>
            </w:pPr>
          </w:p>
          <w:p w14:paraId="53686F05" w14:textId="77777777" w:rsidR="00E86F62" w:rsidRPr="00CC5E60" w:rsidRDefault="00E86F62" w:rsidP="00B20BEB">
            <w:pPr>
              <w:jc w:val="center"/>
              <w:rPr>
                <w:rFonts w:ascii="Arial" w:hAnsi="Arial" w:cs="Arial"/>
              </w:rPr>
            </w:pPr>
          </w:p>
          <w:p w14:paraId="6877FEB6" w14:textId="77777777" w:rsidR="00E86F62" w:rsidRPr="00CC5E60" w:rsidRDefault="00E86F62" w:rsidP="00B20BEB">
            <w:pPr>
              <w:jc w:val="center"/>
              <w:rPr>
                <w:rFonts w:ascii="Arial" w:hAnsi="Arial" w:cs="Arial"/>
              </w:rPr>
            </w:pPr>
          </w:p>
          <w:p w14:paraId="5E737B89" w14:textId="77777777" w:rsidR="00E86F62" w:rsidRPr="00CC5E60" w:rsidRDefault="00E86F62" w:rsidP="00B20BEB">
            <w:pPr>
              <w:jc w:val="center"/>
              <w:rPr>
                <w:rFonts w:ascii="Arial" w:hAnsi="Arial" w:cs="Arial"/>
              </w:rPr>
            </w:pPr>
          </w:p>
        </w:tc>
        <w:tc>
          <w:tcPr>
            <w:tcW w:w="236" w:type="dxa"/>
          </w:tcPr>
          <w:p w14:paraId="0F57146F" w14:textId="77777777" w:rsidR="00E86F62" w:rsidRPr="00CC5E60" w:rsidRDefault="00E86F62" w:rsidP="00B20BEB">
            <w:pPr>
              <w:jc w:val="center"/>
              <w:rPr>
                <w:rFonts w:ascii="Arial" w:hAnsi="Arial" w:cs="Arial"/>
              </w:rPr>
            </w:pPr>
          </w:p>
        </w:tc>
        <w:tc>
          <w:tcPr>
            <w:tcW w:w="4192" w:type="dxa"/>
          </w:tcPr>
          <w:p w14:paraId="1AB79BC0" w14:textId="77777777" w:rsidR="00E86F62" w:rsidRPr="00CC5E60" w:rsidRDefault="00E86F62" w:rsidP="00B20BEB">
            <w:pPr>
              <w:pStyle w:val="Recuodecorpodetexto"/>
              <w:tabs>
                <w:tab w:val="left" w:pos="7065"/>
              </w:tabs>
              <w:ind w:left="0"/>
              <w:jc w:val="center"/>
              <w:rPr>
                <w:rFonts w:ascii="Arial" w:hAnsi="Arial" w:cs="Arial"/>
              </w:rPr>
            </w:pPr>
          </w:p>
          <w:p w14:paraId="10DEDBC9" w14:textId="77777777" w:rsidR="00E86F62" w:rsidRPr="00CC5E60" w:rsidRDefault="00E86F62" w:rsidP="00B20BEB">
            <w:pPr>
              <w:pStyle w:val="Recuodecorpodetexto"/>
              <w:tabs>
                <w:tab w:val="left" w:pos="7065"/>
              </w:tabs>
              <w:ind w:left="0"/>
              <w:jc w:val="center"/>
              <w:rPr>
                <w:rFonts w:ascii="Arial" w:hAnsi="Arial" w:cs="Arial"/>
              </w:rPr>
            </w:pPr>
          </w:p>
          <w:p w14:paraId="50A268FD" w14:textId="77777777" w:rsidR="00E86F62" w:rsidRPr="00CC5E60" w:rsidRDefault="00E86F62" w:rsidP="00B20BEB">
            <w:pPr>
              <w:pStyle w:val="Recuodecorpodetexto"/>
              <w:tabs>
                <w:tab w:val="left" w:pos="7065"/>
              </w:tabs>
              <w:ind w:left="0"/>
              <w:jc w:val="center"/>
              <w:rPr>
                <w:rFonts w:ascii="Arial" w:hAnsi="Arial" w:cs="Arial"/>
              </w:rPr>
            </w:pPr>
          </w:p>
          <w:p w14:paraId="01A289E1" w14:textId="77777777" w:rsidR="00E86F62" w:rsidRPr="00CC5E60" w:rsidRDefault="00E86F62" w:rsidP="00B20BEB">
            <w:pPr>
              <w:jc w:val="center"/>
              <w:rPr>
                <w:rFonts w:ascii="Arial" w:hAnsi="Arial" w:cs="Arial"/>
              </w:rPr>
            </w:pPr>
          </w:p>
        </w:tc>
      </w:tr>
      <w:tr w:rsidR="00E86F62" w:rsidRPr="00CC5E60" w14:paraId="5211165D" w14:textId="77777777" w:rsidTr="00AD3163">
        <w:trPr>
          <w:trHeight w:hRule="exact" w:val="80"/>
        </w:trPr>
        <w:tc>
          <w:tcPr>
            <w:tcW w:w="4361" w:type="dxa"/>
          </w:tcPr>
          <w:p w14:paraId="5F00AF5B" w14:textId="77777777" w:rsidR="00E86F62" w:rsidRPr="00CC5E60" w:rsidRDefault="00E86F62" w:rsidP="00B20BEB">
            <w:pPr>
              <w:jc w:val="center"/>
              <w:rPr>
                <w:rFonts w:ascii="Arial" w:hAnsi="Arial" w:cs="Arial"/>
              </w:rPr>
            </w:pPr>
          </w:p>
        </w:tc>
        <w:tc>
          <w:tcPr>
            <w:tcW w:w="236" w:type="dxa"/>
          </w:tcPr>
          <w:p w14:paraId="38542CBF" w14:textId="77777777" w:rsidR="00E86F62" w:rsidRPr="00CC5E60" w:rsidRDefault="00E86F62" w:rsidP="00B20BEB">
            <w:pPr>
              <w:jc w:val="center"/>
              <w:rPr>
                <w:rFonts w:ascii="Arial" w:hAnsi="Arial" w:cs="Arial"/>
              </w:rPr>
            </w:pPr>
          </w:p>
        </w:tc>
        <w:tc>
          <w:tcPr>
            <w:tcW w:w="4192" w:type="dxa"/>
          </w:tcPr>
          <w:p w14:paraId="3D9D94C8" w14:textId="77777777" w:rsidR="00E86F62" w:rsidRDefault="00E86F62" w:rsidP="00B20BEB">
            <w:pPr>
              <w:pStyle w:val="Recuodecorpodetexto"/>
              <w:tabs>
                <w:tab w:val="left" w:pos="7065"/>
              </w:tabs>
              <w:ind w:left="0"/>
              <w:jc w:val="center"/>
              <w:rPr>
                <w:rFonts w:ascii="Arial" w:hAnsi="Arial" w:cs="Arial"/>
              </w:rPr>
            </w:pPr>
          </w:p>
          <w:p w14:paraId="10456A70" w14:textId="301C02A1" w:rsidR="002238B4" w:rsidRPr="00CC5E60" w:rsidRDefault="002238B4" w:rsidP="00B20BEB">
            <w:pPr>
              <w:pStyle w:val="Recuodecorpodetexto"/>
              <w:tabs>
                <w:tab w:val="left" w:pos="7065"/>
              </w:tabs>
              <w:ind w:left="0"/>
              <w:jc w:val="center"/>
              <w:rPr>
                <w:rFonts w:ascii="Arial" w:hAnsi="Arial" w:cs="Arial"/>
              </w:rPr>
            </w:pPr>
          </w:p>
        </w:tc>
      </w:tr>
      <w:tr w:rsidR="002238B4" w:rsidRPr="00CC5E60" w14:paraId="0D8555AB" w14:textId="77777777" w:rsidTr="0025230A">
        <w:trPr>
          <w:trHeight w:hRule="exact" w:val="798"/>
        </w:trPr>
        <w:tc>
          <w:tcPr>
            <w:tcW w:w="4361" w:type="dxa"/>
            <w:tcBorders>
              <w:bottom w:val="single" w:sz="4" w:space="0" w:color="auto"/>
            </w:tcBorders>
          </w:tcPr>
          <w:p w14:paraId="22F7C18F" w14:textId="5C5DF041" w:rsidR="002238B4" w:rsidRDefault="002238B4" w:rsidP="00B20BEB">
            <w:pPr>
              <w:jc w:val="center"/>
              <w:rPr>
                <w:rFonts w:ascii="Arial" w:hAnsi="Arial" w:cs="Arial"/>
              </w:rPr>
            </w:pPr>
          </w:p>
          <w:p w14:paraId="131BCDFE" w14:textId="4F3442E9" w:rsidR="002238B4" w:rsidRPr="00CC5E60" w:rsidRDefault="002238B4" w:rsidP="00B20BEB">
            <w:pPr>
              <w:jc w:val="center"/>
              <w:rPr>
                <w:rFonts w:ascii="Arial" w:hAnsi="Arial" w:cs="Arial"/>
              </w:rPr>
            </w:pPr>
          </w:p>
        </w:tc>
        <w:tc>
          <w:tcPr>
            <w:tcW w:w="236" w:type="dxa"/>
          </w:tcPr>
          <w:p w14:paraId="2CBA5148" w14:textId="77777777" w:rsidR="002238B4" w:rsidRPr="00CC5E60" w:rsidRDefault="002238B4" w:rsidP="00B20BEB">
            <w:pPr>
              <w:jc w:val="center"/>
              <w:rPr>
                <w:rFonts w:ascii="Arial" w:hAnsi="Arial" w:cs="Arial"/>
              </w:rPr>
            </w:pPr>
          </w:p>
        </w:tc>
        <w:tc>
          <w:tcPr>
            <w:tcW w:w="4192" w:type="dxa"/>
            <w:tcBorders>
              <w:bottom w:val="single" w:sz="4" w:space="0" w:color="auto"/>
            </w:tcBorders>
          </w:tcPr>
          <w:p w14:paraId="02CCFFFE" w14:textId="77777777" w:rsidR="002238B4" w:rsidRDefault="002238B4" w:rsidP="00B20BEB">
            <w:pPr>
              <w:pStyle w:val="Recuodecorpodetexto"/>
              <w:tabs>
                <w:tab w:val="left" w:pos="7065"/>
              </w:tabs>
              <w:ind w:left="0"/>
              <w:jc w:val="center"/>
              <w:rPr>
                <w:rFonts w:ascii="Arial" w:hAnsi="Arial" w:cs="Arial"/>
              </w:rPr>
            </w:pPr>
          </w:p>
        </w:tc>
      </w:tr>
      <w:tr w:rsidR="00E86F62" w:rsidRPr="00CC5E60" w14:paraId="578B2B03" w14:textId="77777777" w:rsidTr="00B20BEB">
        <w:trPr>
          <w:trHeight w:hRule="exact" w:val="643"/>
        </w:trPr>
        <w:tc>
          <w:tcPr>
            <w:tcW w:w="4361" w:type="dxa"/>
            <w:tcBorders>
              <w:top w:val="single" w:sz="4" w:space="0" w:color="auto"/>
            </w:tcBorders>
          </w:tcPr>
          <w:p w14:paraId="7493D928" w14:textId="77777777" w:rsidR="00E86F62" w:rsidRPr="00CC5E60" w:rsidRDefault="00E86F62" w:rsidP="00B20BEB">
            <w:pPr>
              <w:jc w:val="center"/>
              <w:rPr>
                <w:rFonts w:ascii="Arial" w:hAnsi="Arial" w:cs="Arial"/>
              </w:rPr>
            </w:pPr>
            <w:r w:rsidRPr="00CC5E60">
              <w:rPr>
                <w:rFonts w:ascii="Arial" w:hAnsi="Arial" w:cs="Arial"/>
              </w:rPr>
              <w:t>Luciano Márcio de Oliveira</w:t>
            </w:r>
          </w:p>
          <w:p w14:paraId="66FEB888" w14:textId="77777777" w:rsidR="00E86F62" w:rsidRPr="00CC5E60" w:rsidRDefault="00E86F62" w:rsidP="00B20BEB">
            <w:pPr>
              <w:jc w:val="center"/>
              <w:rPr>
                <w:rFonts w:ascii="Arial" w:hAnsi="Arial" w:cs="Arial"/>
              </w:rPr>
            </w:pPr>
            <w:r w:rsidRPr="00CC5E60">
              <w:rPr>
                <w:rFonts w:ascii="Arial" w:hAnsi="Arial" w:cs="Arial"/>
              </w:rPr>
              <w:t>Luciano do Gás – UNIÃO BRASIL</w:t>
            </w:r>
          </w:p>
        </w:tc>
        <w:tc>
          <w:tcPr>
            <w:tcW w:w="236" w:type="dxa"/>
          </w:tcPr>
          <w:p w14:paraId="54FA33EA" w14:textId="77777777" w:rsidR="00E86F62" w:rsidRPr="00CC5E60" w:rsidRDefault="00E86F62" w:rsidP="00B20BEB">
            <w:pPr>
              <w:jc w:val="center"/>
              <w:rPr>
                <w:rFonts w:ascii="Arial" w:hAnsi="Arial" w:cs="Arial"/>
              </w:rPr>
            </w:pPr>
          </w:p>
        </w:tc>
        <w:tc>
          <w:tcPr>
            <w:tcW w:w="4192" w:type="dxa"/>
            <w:tcBorders>
              <w:top w:val="single" w:sz="4" w:space="0" w:color="auto"/>
            </w:tcBorders>
          </w:tcPr>
          <w:p w14:paraId="1DA6712D" w14:textId="77777777" w:rsidR="00E86F62" w:rsidRPr="00CC5E60" w:rsidRDefault="00E86F62" w:rsidP="00B20BEB">
            <w:pPr>
              <w:jc w:val="center"/>
              <w:rPr>
                <w:rFonts w:ascii="Arial" w:hAnsi="Arial" w:cs="Arial"/>
              </w:rPr>
            </w:pPr>
            <w:proofErr w:type="spellStart"/>
            <w:r w:rsidRPr="00CC5E60">
              <w:rPr>
                <w:rFonts w:ascii="Arial" w:hAnsi="Arial" w:cs="Arial"/>
              </w:rPr>
              <w:t>Osânia</w:t>
            </w:r>
            <w:proofErr w:type="spellEnd"/>
            <w:r w:rsidRPr="00CC5E60">
              <w:rPr>
                <w:rFonts w:ascii="Arial" w:hAnsi="Arial" w:cs="Arial"/>
              </w:rPr>
              <w:t xml:space="preserve"> Iraci da Silva</w:t>
            </w:r>
          </w:p>
          <w:p w14:paraId="155084AC" w14:textId="77777777" w:rsidR="00E86F62" w:rsidRDefault="00E86F62" w:rsidP="00B20BEB">
            <w:pPr>
              <w:jc w:val="center"/>
              <w:rPr>
                <w:rFonts w:ascii="Arial" w:hAnsi="Arial" w:cs="Arial"/>
              </w:rPr>
            </w:pPr>
            <w:proofErr w:type="spellStart"/>
            <w:r w:rsidRPr="00CC5E60">
              <w:rPr>
                <w:rFonts w:ascii="Arial" w:hAnsi="Arial" w:cs="Arial"/>
              </w:rPr>
              <w:t>Osânia</w:t>
            </w:r>
            <w:proofErr w:type="spellEnd"/>
            <w:r w:rsidRPr="00CC5E60">
              <w:rPr>
                <w:rFonts w:ascii="Arial" w:hAnsi="Arial" w:cs="Arial"/>
              </w:rPr>
              <w:t xml:space="preserve"> Silva </w:t>
            </w:r>
            <w:r>
              <w:rPr>
                <w:rFonts w:ascii="Arial" w:hAnsi="Arial" w:cs="Arial"/>
              </w:rPr>
              <w:t>–</w:t>
            </w:r>
            <w:r w:rsidRPr="00CC5E60">
              <w:rPr>
                <w:rFonts w:ascii="Arial" w:hAnsi="Arial" w:cs="Arial"/>
              </w:rPr>
              <w:t xml:space="preserve"> PSD</w:t>
            </w:r>
          </w:p>
          <w:p w14:paraId="4CFE6C3C" w14:textId="77777777" w:rsidR="00E86F62" w:rsidRPr="00CC5E60" w:rsidRDefault="00E86F62" w:rsidP="00B20BEB">
            <w:pPr>
              <w:jc w:val="center"/>
              <w:rPr>
                <w:rFonts w:ascii="Arial" w:hAnsi="Arial" w:cs="Arial"/>
              </w:rPr>
            </w:pPr>
          </w:p>
        </w:tc>
      </w:tr>
      <w:tr w:rsidR="00E86F62" w:rsidRPr="00CC5E60" w14:paraId="2FAC66E6" w14:textId="77777777" w:rsidTr="0025230A">
        <w:trPr>
          <w:trHeight w:hRule="exact" w:val="734"/>
        </w:trPr>
        <w:tc>
          <w:tcPr>
            <w:tcW w:w="4361" w:type="dxa"/>
          </w:tcPr>
          <w:p w14:paraId="10FDFD8A" w14:textId="77777777" w:rsidR="00E86F62" w:rsidRPr="00CC5E60" w:rsidRDefault="00E86F62" w:rsidP="00B20BEB">
            <w:pPr>
              <w:jc w:val="center"/>
              <w:rPr>
                <w:rFonts w:ascii="Arial" w:hAnsi="Arial" w:cs="Arial"/>
              </w:rPr>
            </w:pPr>
          </w:p>
        </w:tc>
        <w:tc>
          <w:tcPr>
            <w:tcW w:w="236" w:type="dxa"/>
          </w:tcPr>
          <w:p w14:paraId="7AF45CBD" w14:textId="77777777" w:rsidR="00E86F62" w:rsidRPr="00CC5E60" w:rsidRDefault="00E86F62" w:rsidP="00B20BEB">
            <w:pPr>
              <w:jc w:val="center"/>
              <w:rPr>
                <w:rFonts w:ascii="Arial" w:hAnsi="Arial" w:cs="Arial"/>
              </w:rPr>
            </w:pPr>
          </w:p>
        </w:tc>
        <w:tc>
          <w:tcPr>
            <w:tcW w:w="4192" w:type="dxa"/>
          </w:tcPr>
          <w:p w14:paraId="0B96B50D" w14:textId="77777777" w:rsidR="00E86F62" w:rsidRPr="00CC5E60" w:rsidRDefault="00E86F62" w:rsidP="00B20BEB">
            <w:pPr>
              <w:jc w:val="center"/>
              <w:rPr>
                <w:rFonts w:ascii="Arial" w:hAnsi="Arial" w:cs="Arial"/>
              </w:rPr>
            </w:pPr>
          </w:p>
        </w:tc>
      </w:tr>
      <w:tr w:rsidR="00E86F62" w:rsidRPr="00CC5E60" w14:paraId="3CAE8B9C" w14:textId="77777777" w:rsidTr="00B20BEB">
        <w:trPr>
          <w:trHeight w:hRule="exact" w:val="624"/>
        </w:trPr>
        <w:tc>
          <w:tcPr>
            <w:tcW w:w="4361" w:type="dxa"/>
            <w:tcBorders>
              <w:top w:val="single" w:sz="4" w:space="0" w:color="auto"/>
            </w:tcBorders>
          </w:tcPr>
          <w:p w14:paraId="03F461B8" w14:textId="77777777" w:rsidR="00E86F62" w:rsidRPr="00CC5E60" w:rsidRDefault="00E86F62" w:rsidP="00B20BEB">
            <w:pPr>
              <w:jc w:val="center"/>
              <w:rPr>
                <w:rFonts w:ascii="Arial" w:hAnsi="Arial" w:cs="Arial"/>
              </w:rPr>
            </w:pPr>
            <w:r w:rsidRPr="00CC5E60">
              <w:rPr>
                <w:rFonts w:ascii="Arial" w:hAnsi="Arial" w:cs="Arial"/>
              </w:rPr>
              <w:t xml:space="preserve">Thiago Leão Pinheiro </w:t>
            </w:r>
          </w:p>
          <w:p w14:paraId="5155935A" w14:textId="77777777" w:rsidR="00E86F62" w:rsidRPr="00CC5E60" w:rsidRDefault="00E86F62" w:rsidP="00B20BEB">
            <w:pPr>
              <w:jc w:val="center"/>
              <w:rPr>
                <w:rFonts w:ascii="Arial" w:hAnsi="Arial" w:cs="Arial"/>
              </w:rPr>
            </w:pPr>
            <w:r w:rsidRPr="00CC5E60">
              <w:rPr>
                <w:rFonts w:ascii="Arial" w:hAnsi="Arial" w:cs="Arial"/>
              </w:rPr>
              <w:t>Thiago Pinheiro - PDT</w:t>
            </w:r>
          </w:p>
        </w:tc>
        <w:tc>
          <w:tcPr>
            <w:tcW w:w="236" w:type="dxa"/>
          </w:tcPr>
          <w:p w14:paraId="5B02D6C9" w14:textId="77777777" w:rsidR="00E86F62" w:rsidRPr="00CC5E60" w:rsidRDefault="00E86F62" w:rsidP="00B20BEB">
            <w:pPr>
              <w:jc w:val="center"/>
              <w:rPr>
                <w:rFonts w:ascii="Arial" w:hAnsi="Arial" w:cs="Arial"/>
              </w:rPr>
            </w:pPr>
          </w:p>
        </w:tc>
        <w:tc>
          <w:tcPr>
            <w:tcW w:w="4192" w:type="dxa"/>
            <w:tcBorders>
              <w:top w:val="single" w:sz="4" w:space="0" w:color="auto"/>
            </w:tcBorders>
          </w:tcPr>
          <w:p w14:paraId="16F6B6DD" w14:textId="77777777" w:rsidR="00E86F62" w:rsidRPr="00CC5E60" w:rsidRDefault="00E86F62" w:rsidP="00B20BEB">
            <w:pPr>
              <w:jc w:val="center"/>
              <w:rPr>
                <w:rFonts w:ascii="Arial" w:hAnsi="Arial" w:cs="Arial"/>
              </w:rPr>
            </w:pPr>
            <w:proofErr w:type="spellStart"/>
            <w:r w:rsidRPr="00CC5E60">
              <w:rPr>
                <w:rFonts w:ascii="Arial" w:hAnsi="Arial" w:cs="Arial"/>
              </w:rPr>
              <w:t>Wolkmar</w:t>
            </w:r>
            <w:proofErr w:type="spellEnd"/>
            <w:r w:rsidRPr="00CC5E60">
              <w:rPr>
                <w:rFonts w:ascii="Arial" w:hAnsi="Arial" w:cs="Arial"/>
              </w:rPr>
              <w:t xml:space="preserve"> Geraldo Menezes</w:t>
            </w:r>
          </w:p>
          <w:p w14:paraId="11D1E799" w14:textId="77777777" w:rsidR="00E86F62" w:rsidRPr="00CC5E60" w:rsidRDefault="00E86F62" w:rsidP="00B20BEB">
            <w:pPr>
              <w:jc w:val="center"/>
              <w:rPr>
                <w:rFonts w:ascii="Arial" w:hAnsi="Arial" w:cs="Arial"/>
              </w:rPr>
            </w:pPr>
            <w:proofErr w:type="spellStart"/>
            <w:r w:rsidRPr="00CC5E60">
              <w:rPr>
                <w:rFonts w:ascii="Arial" w:hAnsi="Arial" w:cs="Arial"/>
              </w:rPr>
              <w:t>Wolkmar</w:t>
            </w:r>
            <w:proofErr w:type="spellEnd"/>
            <w:r w:rsidRPr="00CC5E60">
              <w:rPr>
                <w:rFonts w:ascii="Arial" w:hAnsi="Arial" w:cs="Arial"/>
              </w:rPr>
              <w:t xml:space="preserve"> Menezes - PDT</w:t>
            </w:r>
          </w:p>
        </w:tc>
      </w:tr>
    </w:tbl>
    <w:p w14:paraId="1BA4C4D2" w14:textId="0CD21C50" w:rsidR="00D458B0" w:rsidRPr="001B5382" w:rsidRDefault="00D458B0" w:rsidP="00E86F62">
      <w:pPr>
        <w:pStyle w:val="Recuodecorpodetexto"/>
        <w:ind w:left="0"/>
        <w:jc w:val="both"/>
        <w:rPr>
          <w:rFonts w:ascii="Arial" w:hAnsi="Arial" w:cs="Arial"/>
        </w:rPr>
      </w:pPr>
    </w:p>
    <w:sectPr w:rsidR="00D458B0" w:rsidRPr="001B5382" w:rsidSect="00C40F66">
      <w:headerReference w:type="even" r:id="rId8"/>
      <w:headerReference w:type="default" r:id="rId9"/>
      <w:footerReference w:type="default" r:id="rId10"/>
      <w:headerReference w:type="first" r:id="rId11"/>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0BE6C" w14:textId="77777777" w:rsidR="000705D8" w:rsidRDefault="000705D8" w:rsidP="00525D26">
      <w:r>
        <w:separator/>
      </w:r>
    </w:p>
  </w:endnote>
  <w:endnote w:type="continuationSeparator" w:id="0">
    <w:p w14:paraId="7C500DFF" w14:textId="77777777" w:rsidR="000705D8" w:rsidRDefault="000705D8"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8316074"/>
      <w:docPartObj>
        <w:docPartGallery w:val="Page Numbers (Bottom of Page)"/>
        <w:docPartUnique/>
      </w:docPartObj>
    </w:sdtPr>
    <w:sdtEndPr/>
    <w:sdtContent>
      <w:p w14:paraId="13BAB4B7" w14:textId="0C9DEDE8" w:rsidR="00530D4B" w:rsidRDefault="00530D4B">
        <w:pPr>
          <w:pStyle w:val="Rodap"/>
          <w:jc w:val="right"/>
        </w:pPr>
        <w:r>
          <w:fldChar w:fldCharType="begin"/>
        </w:r>
        <w:r>
          <w:instrText>PAGE   \* MERGEFORMAT</w:instrText>
        </w:r>
        <w:r>
          <w:fldChar w:fldCharType="separate"/>
        </w:r>
        <w:r w:rsidR="00F1434E">
          <w:rPr>
            <w:noProof/>
          </w:rPr>
          <w:t>1</w:t>
        </w:r>
        <w:r>
          <w:fldChar w:fldCharType="end"/>
        </w:r>
      </w:p>
    </w:sdtContent>
  </w:sdt>
  <w:p w14:paraId="329A215E" w14:textId="7900188C" w:rsidR="00530D4B" w:rsidRDefault="00530D4B" w:rsidP="0081676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34B9B" w14:textId="77777777" w:rsidR="000705D8" w:rsidRDefault="000705D8" w:rsidP="00525D26">
      <w:r>
        <w:separator/>
      </w:r>
    </w:p>
  </w:footnote>
  <w:footnote w:type="continuationSeparator" w:id="0">
    <w:p w14:paraId="1B9BF41B" w14:textId="77777777" w:rsidR="000705D8" w:rsidRDefault="000705D8" w:rsidP="00525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C7446" w14:textId="77777777" w:rsidR="00530D4B" w:rsidRDefault="00641097">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1039"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B5841" w14:textId="77777777" w:rsidR="00530D4B" w:rsidRPr="009A3963" w:rsidRDefault="00641097"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1040"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530D4B">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V68wEAAMoDAAAOAAAAZHJzL2Uyb0RvYy54bWysU1Fv0zAQfkfiP1h+p2lLy7qo6TQ6FSGN&#10;gTT2AxzHSSwcnzm7Tcqv5+x0XYG3iTxYPp/93X3ffVnfDJ1hB4Vegy34bDLlTFkJlbZNwZ++796t&#10;OPNB2EoYsKrgR+X5zebtm3XvcjWHFkylkBGI9XnvCt6G4PIs87JVnfATcMpSsgbsRKAQm6xC0RN6&#10;Z7L5dPoh6wErhyCV93R6Nyb5JuHXtZLha117FZgpOPUW0oppLeOabdYib1C4VstTG+IVXXRCWyp6&#10;hroTQbA96n+gOi0RPNRhIqHLoK61VIkDsZlN/2Lz2AqnEhcSx7uzTP7/wcqHw6P7hiwMH2GgASYS&#10;3t2D/OGZhW0rbKNuEaFvlaio8CxKlvXO56enUWqf+whS9l+goiGLfYAENNTYRVWIJyN0GsDxLLoa&#10;ApN0OL9ezq+WlJKUW71f0VRTCZE/v3bowycFHYubgiMNNaGLw70PsRuRP1+JxTwYXe20MSnAptwa&#10;ZAdBBtil74T+xzVj42UL8dmIGE8Szchs5BiGcqBkpFtCdSTCCKOh6AegTQv4i7OezFRw/3MvUHFm&#10;PlsS7Xq2WET3pWCxvJpTgJeZ8jIjrCSoggfOxu02jI7dO9RNS5XGMVm4JaFrnTR46erUNxkmSXMy&#10;d3TkZZxuvfyCm98AAAD//wMAUEsDBBQABgAIAAAAIQBH8vEt3AAAAAkBAAAPAAAAZHJzL2Rvd25y&#10;ZXYueG1sTI9BT4NAEIXvJv6HzZh4MXYRlLaUpVETjdfW/oABpkDKzhJ2W+i/dzzpbb68lzfv5dvZ&#10;9upCo+8cG3haRKCIK1d33Bg4fH88rkD5gFxj75gMXMnDtri9yTGr3cQ7uuxDoySEfYYG2hCGTGtf&#10;tWTRL9xALNrRjRaD4NjoesRJwm2v4yhKtcWO5UOLA723VJ32Z2vg+DU9vKyn8jMclrvn9A27Zemu&#10;xtzfza8bUIHm8GeG3/pSHQrpVLoz1171wulqLVY5YlCip0kiXAonSQy6yPX/BcUPAAAA//8DAFBL&#10;AQItABQABgAIAAAAIQC2gziS/gAAAOEBAAATAAAAAAAAAAAAAAAAAAAAAABbQ29udGVudF9UeXBl&#10;c10ueG1sUEsBAi0AFAAGAAgAAAAhADj9If/WAAAAlAEAAAsAAAAAAAAAAAAAAAAALwEAAF9yZWxz&#10;Ly5yZWxzUEsBAi0AFAAGAAgAAAAhAMYntXrzAQAAygMAAA4AAAAAAAAAAAAAAAAALgIAAGRycy9l&#10;Mm9Eb2MueG1sUEsBAi0AFAAGAAgAAAAhAEfy8S3cAAAACQEAAA8AAAAAAAAAAAAAAAAATQQAAGRy&#10;cy9kb3ducmV2LnhtbFBLBQYAAAAABAAEAPMAAABWBQAAAAA=&#10;" o:allowincell="f" stroked="f">
              <v:textbo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v:textbox>
              <w10:wrap type="square"/>
            </v:shape>
          </w:pict>
        </mc:Fallback>
      </mc:AlternateContent>
    </w:r>
    <w:r w:rsidR="00530D4B">
      <w:rPr>
        <w:noProof/>
        <w:lang w:eastAsia="pt-BR"/>
      </w:rPr>
      <w:drawing>
        <wp:inline distT="0" distB="0" distL="0" distR="0" wp14:anchorId="6A0924DF" wp14:editId="7BD87685">
          <wp:extent cx="857250"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530D4B">
      <w:rPr>
        <w:noProof/>
        <w:lang w:eastAsia="pt-BR"/>
      </w:rPr>
      <w:drawing>
        <wp:inline distT="0" distB="0" distL="0" distR="0" wp14:anchorId="3A47C1A8" wp14:editId="6DDD0EE3">
          <wp:extent cx="628015" cy="882354"/>
          <wp:effectExtent l="0" t="0" r="63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530D4B" w:rsidRPr="009A3D19">
      <w:rPr>
        <w:b/>
      </w:rPr>
      <w:t xml:space="preserve"> </w:t>
    </w:r>
  </w:p>
  <w:p w14:paraId="71159F7C" w14:textId="77777777" w:rsidR="00530D4B" w:rsidRDefault="00530D4B" w:rsidP="00B572C3">
    <w:pPr>
      <w:pStyle w:val="Cabealho"/>
      <w:jc w:val="cente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8EBA1" w14:textId="77777777" w:rsidR="00530D4B" w:rsidRDefault="00641097">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1038"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1D6211"/>
    <w:multiLevelType w:val="hybridMultilevel"/>
    <w:tmpl w:val="4E9AD25C"/>
    <w:lvl w:ilvl="0" w:tplc="80280454">
      <w:start w:val="1"/>
      <w:numFmt w:val="lowerLetter"/>
      <w:lvlText w:val="%1)"/>
      <w:lvlJc w:val="left"/>
      <w:pPr>
        <w:ind w:left="720" w:hanging="360"/>
      </w:pPr>
      <w:rPr>
        <w:rFonts w:eastAsia="Calibri" w:hint="default"/>
        <w:b/>
        <w:i w:val="0"/>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D3706C"/>
    <w:multiLevelType w:val="hybridMultilevel"/>
    <w:tmpl w:val="985CA60C"/>
    <w:lvl w:ilvl="0" w:tplc="9ED61810">
      <w:start w:val="1"/>
      <w:numFmt w:val="lowerLetter"/>
      <w:lvlText w:val="%1)"/>
      <w:lvlJc w:val="left"/>
      <w:pPr>
        <w:ind w:left="1080" w:hanging="360"/>
      </w:pPr>
      <w:rPr>
        <w:rFonts w:eastAsia="Calibri" w:hint="default"/>
        <w:b/>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122672F2"/>
    <w:multiLevelType w:val="multilevel"/>
    <w:tmpl w:val="1E62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1037D5"/>
    <w:multiLevelType w:val="hybridMultilevel"/>
    <w:tmpl w:val="8EB4F406"/>
    <w:lvl w:ilvl="0" w:tplc="4D88B956">
      <w:start w:val="1"/>
      <w:numFmt w:val="lowerLetter"/>
      <w:lvlText w:val="%1)"/>
      <w:lvlJc w:val="left"/>
      <w:pPr>
        <w:ind w:left="720" w:hanging="360"/>
      </w:pPr>
      <w:rPr>
        <w:rFonts w:eastAsia="Calibri"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9533E5"/>
    <w:multiLevelType w:val="hybridMultilevel"/>
    <w:tmpl w:val="4E9AD25C"/>
    <w:lvl w:ilvl="0" w:tplc="80280454">
      <w:start w:val="1"/>
      <w:numFmt w:val="lowerLetter"/>
      <w:lvlText w:val="%1)"/>
      <w:lvlJc w:val="left"/>
      <w:pPr>
        <w:ind w:left="720" w:hanging="360"/>
      </w:pPr>
      <w:rPr>
        <w:rFonts w:eastAsia="Calibri"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0722372"/>
    <w:multiLevelType w:val="multilevel"/>
    <w:tmpl w:val="80E451CC"/>
    <w:numStyleLink w:val="Estilo1"/>
  </w:abstractNum>
  <w:abstractNum w:abstractNumId="8" w15:restartNumberingAfterBreak="0">
    <w:nsid w:val="45C421C2"/>
    <w:multiLevelType w:val="hybridMultilevel"/>
    <w:tmpl w:val="2B12C39C"/>
    <w:lvl w:ilvl="0" w:tplc="E826BBF4">
      <w:start w:val="1"/>
      <w:numFmt w:val="lowerLetter"/>
      <w:lvlText w:val="%1)"/>
      <w:lvlJc w:val="left"/>
      <w:pPr>
        <w:ind w:left="720" w:hanging="360"/>
      </w:pPr>
      <w:rPr>
        <w:rFonts w:eastAsia="Calibr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B83286E"/>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2D87C61"/>
    <w:multiLevelType w:val="multilevel"/>
    <w:tmpl w:val="80E451CC"/>
    <w:styleLink w:val="Estilo1"/>
    <w:lvl w:ilvl="0">
      <w:start w:val="1"/>
      <w:numFmt w:val="lowerLetter"/>
      <w:lvlText w:val="%1)"/>
      <w:lvlJc w:val="left"/>
      <w:pPr>
        <w:ind w:left="720" w:hanging="360"/>
      </w:pPr>
      <w:rPr>
        <w:rFonts w:hint="default"/>
        <w:b/>
        <w:i w:val="0"/>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7E23D7C"/>
    <w:multiLevelType w:val="hybridMultilevel"/>
    <w:tmpl w:val="E6AE3DE2"/>
    <w:lvl w:ilvl="0" w:tplc="41B88BC8">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F9345D9"/>
    <w:multiLevelType w:val="hybridMultilevel"/>
    <w:tmpl w:val="80E451CC"/>
    <w:lvl w:ilvl="0" w:tplc="FFFFFFFF">
      <w:start w:val="1"/>
      <w:numFmt w:val="lowerLetter"/>
      <w:lvlText w:val="%1)"/>
      <w:lvlJc w:val="left"/>
      <w:pPr>
        <w:ind w:left="720" w:hanging="360"/>
      </w:pPr>
      <w:rPr>
        <w:rFonts w:hint="default"/>
        <w:b/>
        <w:i w:val="0"/>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4C65F05"/>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657644F"/>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22C5110"/>
    <w:multiLevelType w:val="hybridMultilevel"/>
    <w:tmpl w:val="D5DE3E0E"/>
    <w:lvl w:ilvl="0" w:tplc="348083AA">
      <w:start w:val="1"/>
      <w:numFmt w:val="lowerLetter"/>
      <w:lvlText w:val="%1)"/>
      <w:lvlJc w:val="left"/>
      <w:pPr>
        <w:ind w:left="720" w:hanging="360"/>
      </w:pPr>
      <w:rPr>
        <w:rFonts w:hint="default"/>
        <w:b/>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3AC6C8D"/>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4B928D0"/>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B583F61"/>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BF5320A"/>
    <w:multiLevelType w:val="multilevel"/>
    <w:tmpl w:val="925A354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16cid:durableId="1599017306">
    <w:abstractNumId w:val="0"/>
  </w:num>
  <w:num w:numId="2" w16cid:durableId="1986544544">
    <w:abstractNumId w:val="17"/>
  </w:num>
  <w:num w:numId="3" w16cid:durableId="971013067">
    <w:abstractNumId w:val="12"/>
  </w:num>
  <w:num w:numId="4" w16cid:durableId="1814518039">
    <w:abstractNumId w:val="11"/>
  </w:num>
  <w:num w:numId="5" w16cid:durableId="826171992">
    <w:abstractNumId w:val="6"/>
  </w:num>
  <w:num w:numId="6" w16cid:durableId="1460687939">
    <w:abstractNumId w:val="9"/>
  </w:num>
  <w:num w:numId="7" w16cid:durableId="1759713673">
    <w:abstractNumId w:val="13"/>
  </w:num>
  <w:num w:numId="8" w16cid:durableId="784152442">
    <w:abstractNumId w:val="15"/>
  </w:num>
  <w:num w:numId="9" w16cid:durableId="1069956650">
    <w:abstractNumId w:val="14"/>
  </w:num>
  <w:num w:numId="10" w16cid:durableId="268851978">
    <w:abstractNumId w:val="16"/>
  </w:num>
  <w:num w:numId="11" w16cid:durableId="1269778630">
    <w:abstractNumId w:val="21"/>
  </w:num>
  <w:num w:numId="12" w16cid:durableId="661003200">
    <w:abstractNumId w:val="18"/>
  </w:num>
  <w:num w:numId="13" w16cid:durableId="1052762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683244">
    <w:abstractNumId w:val="4"/>
  </w:num>
  <w:num w:numId="15" w16cid:durableId="1001661811">
    <w:abstractNumId w:val="22"/>
  </w:num>
  <w:num w:numId="16" w16cid:durableId="1016157423">
    <w:abstractNumId w:val="20"/>
  </w:num>
  <w:num w:numId="17" w16cid:durableId="1827088192">
    <w:abstractNumId w:val="19"/>
  </w:num>
  <w:num w:numId="18" w16cid:durableId="388068916">
    <w:abstractNumId w:val="8"/>
  </w:num>
  <w:num w:numId="19" w16cid:durableId="27066488">
    <w:abstractNumId w:val="10"/>
  </w:num>
  <w:num w:numId="20" w16cid:durableId="1664892776">
    <w:abstractNumId w:val="7"/>
    <w:lvlOverride w:ilvl="0">
      <w:lvl w:ilvl="0">
        <w:start w:val="1"/>
        <w:numFmt w:val="lowerLetter"/>
        <w:lvlText w:val="%1)"/>
        <w:lvlJc w:val="left"/>
        <w:pPr>
          <w:ind w:left="720" w:hanging="360"/>
        </w:pPr>
        <w:rPr>
          <w:rFonts w:ascii="Arial" w:hAnsi="Arial" w:cs="Arial" w:hint="default"/>
          <w:b/>
          <w:i w:val="0"/>
          <w:color w:val="auto"/>
          <w:sz w:val="22"/>
          <w:szCs w:val="22"/>
        </w:rPr>
      </w:lvl>
    </w:lvlOverride>
  </w:num>
  <w:num w:numId="21" w16cid:durableId="1872184100">
    <w:abstractNumId w:val="5"/>
  </w:num>
  <w:num w:numId="22" w16cid:durableId="1096555141">
    <w:abstractNumId w:val="1"/>
  </w:num>
  <w:num w:numId="23" w16cid:durableId="952246655">
    <w:abstractNumId w:val="2"/>
  </w:num>
  <w:num w:numId="24" w16cid:durableId="2764514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003"/>
    <w:rsid w:val="000000F3"/>
    <w:rsid w:val="00000DD6"/>
    <w:rsid w:val="00000EE9"/>
    <w:rsid w:val="000010FA"/>
    <w:rsid w:val="00001AD0"/>
    <w:rsid w:val="00001D5D"/>
    <w:rsid w:val="00001EB3"/>
    <w:rsid w:val="00004167"/>
    <w:rsid w:val="00004397"/>
    <w:rsid w:val="000044F0"/>
    <w:rsid w:val="00004518"/>
    <w:rsid w:val="00004928"/>
    <w:rsid w:val="00005093"/>
    <w:rsid w:val="00005726"/>
    <w:rsid w:val="00005DEF"/>
    <w:rsid w:val="000069EB"/>
    <w:rsid w:val="00006D58"/>
    <w:rsid w:val="00006FE3"/>
    <w:rsid w:val="00007011"/>
    <w:rsid w:val="000100F3"/>
    <w:rsid w:val="00010434"/>
    <w:rsid w:val="00010682"/>
    <w:rsid w:val="000107D2"/>
    <w:rsid w:val="0001116C"/>
    <w:rsid w:val="00011A52"/>
    <w:rsid w:val="00012687"/>
    <w:rsid w:val="0001271D"/>
    <w:rsid w:val="00012937"/>
    <w:rsid w:val="00013ECB"/>
    <w:rsid w:val="0001430B"/>
    <w:rsid w:val="0001442B"/>
    <w:rsid w:val="000144FE"/>
    <w:rsid w:val="00014872"/>
    <w:rsid w:val="00014B60"/>
    <w:rsid w:val="00014CF9"/>
    <w:rsid w:val="000151E1"/>
    <w:rsid w:val="0001611A"/>
    <w:rsid w:val="0001745B"/>
    <w:rsid w:val="00017BC9"/>
    <w:rsid w:val="00020C78"/>
    <w:rsid w:val="00020D63"/>
    <w:rsid w:val="00020F95"/>
    <w:rsid w:val="000244CF"/>
    <w:rsid w:val="00025A2F"/>
    <w:rsid w:val="0002695A"/>
    <w:rsid w:val="00026B6E"/>
    <w:rsid w:val="000271AC"/>
    <w:rsid w:val="00027AA7"/>
    <w:rsid w:val="0003011D"/>
    <w:rsid w:val="00030833"/>
    <w:rsid w:val="000311B9"/>
    <w:rsid w:val="00031895"/>
    <w:rsid w:val="00032025"/>
    <w:rsid w:val="000323FB"/>
    <w:rsid w:val="00032A23"/>
    <w:rsid w:val="00032FC5"/>
    <w:rsid w:val="00033789"/>
    <w:rsid w:val="00033C88"/>
    <w:rsid w:val="00033D23"/>
    <w:rsid w:val="00034063"/>
    <w:rsid w:val="00035743"/>
    <w:rsid w:val="00036A7C"/>
    <w:rsid w:val="00036EDA"/>
    <w:rsid w:val="00036F4A"/>
    <w:rsid w:val="00037378"/>
    <w:rsid w:val="000375BF"/>
    <w:rsid w:val="00037C05"/>
    <w:rsid w:val="000400B7"/>
    <w:rsid w:val="00042135"/>
    <w:rsid w:val="000425BD"/>
    <w:rsid w:val="00042849"/>
    <w:rsid w:val="00042BD1"/>
    <w:rsid w:val="00044FB9"/>
    <w:rsid w:val="00045884"/>
    <w:rsid w:val="00045891"/>
    <w:rsid w:val="00045A76"/>
    <w:rsid w:val="00045B88"/>
    <w:rsid w:val="000461F6"/>
    <w:rsid w:val="00047CCF"/>
    <w:rsid w:val="00047E4F"/>
    <w:rsid w:val="0005053D"/>
    <w:rsid w:val="0005057B"/>
    <w:rsid w:val="000507BE"/>
    <w:rsid w:val="0005197F"/>
    <w:rsid w:val="000533C0"/>
    <w:rsid w:val="00053B6E"/>
    <w:rsid w:val="00053F88"/>
    <w:rsid w:val="000548B0"/>
    <w:rsid w:val="00054C3B"/>
    <w:rsid w:val="00054E9F"/>
    <w:rsid w:val="00055C81"/>
    <w:rsid w:val="0005719E"/>
    <w:rsid w:val="0006145D"/>
    <w:rsid w:val="0006255E"/>
    <w:rsid w:val="00064BE9"/>
    <w:rsid w:val="00064CBD"/>
    <w:rsid w:val="000677D2"/>
    <w:rsid w:val="000705D8"/>
    <w:rsid w:val="000710F6"/>
    <w:rsid w:val="00072AFE"/>
    <w:rsid w:val="00072CCC"/>
    <w:rsid w:val="00072D1B"/>
    <w:rsid w:val="00072E61"/>
    <w:rsid w:val="000732C2"/>
    <w:rsid w:val="00073613"/>
    <w:rsid w:val="00073B15"/>
    <w:rsid w:val="00073F0C"/>
    <w:rsid w:val="000747AA"/>
    <w:rsid w:val="0007690D"/>
    <w:rsid w:val="000770D8"/>
    <w:rsid w:val="00077F67"/>
    <w:rsid w:val="00080E18"/>
    <w:rsid w:val="0008152E"/>
    <w:rsid w:val="0008189E"/>
    <w:rsid w:val="00081CE2"/>
    <w:rsid w:val="00082ADF"/>
    <w:rsid w:val="00082F4C"/>
    <w:rsid w:val="0008310E"/>
    <w:rsid w:val="000837E6"/>
    <w:rsid w:val="0008397E"/>
    <w:rsid w:val="00083D9C"/>
    <w:rsid w:val="000847AB"/>
    <w:rsid w:val="000849AA"/>
    <w:rsid w:val="000850DA"/>
    <w:rsid w:val="00085919"/>
    <w:rsid w:val="00085D41"/>
    <w:rsid w:val="00086240"/>
    <w:rsid w:val="000863E9"/>
    <w:rsid w:val="000867D2"/>
    <w:rsid w:val="00087951"/>
    <w:rsid w:val="00087F8A"/>
    <w:rsid w:val="00091C83"/>
    <w:rsid w:val="00092015"/>
    <w:rsid w:val="0009247B"/>
    <w:rsid w:val="00092B69"/>
    <w:rsid w:val="00093D40"/>
    <w:rsid w:val="00095913"/>
    <w:rsid w:val="00095C94"/>
    <w:rsid w:val="0009602D"/>
    <w:rsid w:val="000A0A49"/>
    <w:rsid w:val="000A13A9"/>
    <w:rsid w:val="000A1C0B"/>
    <w:rsid w:val="000A252C"/>
    <w:rsid w:val="000A2C50"/>
    <w:rsid w:val="000A471A"/>
    <w:rsid w:val="000A5092"/>
    <w:rsid w:val="000A5187"/>
    <w:rsid w:val="000A5391"/>
    <w:rsid w:val="000A59E9"/>
    <w:rsid w:val="000A62A0"/>
    <w:rsid w:val="000A751E"/>
    <w:rsid w:val="000B2416"/>
    <w:rsid w:val="000B2AE1"/>
    <w:rsid w:val="000B2B84"/>
    <w:rsid w:val="000B41F6"/>
    <w:rsid w:val="000B4EC0"/>
    <w:rsid w:val="000B6A6E"/>
    <w:rsid w:val="000B6AC5"/>
    <w:rsid w:val="000C1CDC"/>
    <w:rsid w:val="000C2BEE"/>
    <w:rsid w:val="000C2C81"/>
    <w:rsid w:val="000C3074"/>
    <w:rsid w:val="000C48E5"/>
    <w:rsid w:val="000C4C55"/>
    <w:rsid w:val="000C5EB6"/>
    <w:rsid w:val="000C5F2D"/>
    <w:rsid w:val="000C6616"/>
    <w:rsid w:val="000C6C1C"/>
    <w:rsid w:val="000C70F4"/>
    <w:rsid w:val="000C7941"/>
    <w:rsid w:val="000D00F3"/>
    <w:rsid w:val="000D1E08"/>
    <w:rsid w:val="000D206A"/>
    <w:rsid w:val="000D2224"/>
    <w:rsid w:val="000D3CC1"/>
    <w:rsid w:val="000D40B1"/>
    <w:rsid w:val="000D63DE"/>
    <w:rsid w:val="000D69B4"/>
    <w:rsid w:val="000D7543"/>
    <w:rsid w:val="000E0799"/>
    <w:rsid w:val="000E0D0B"/>
    <w:rsid w:val="000E21E1"/>
    <w:rsid w:val="000E3C67"/>
    <w:rsid w:val="000E3D93"/>
    <w:rsid w:val="000E45B8"/>
    <w:rsid w:val="000E65F1"/>
    <w:rsid w:val="000E6C11"/>
    <w:rsid w:val="000E7482"/>
    <w:rsid w:val="000E7F25"/>
    <w:rsid w:val="000F087F"/>
    <w:rsid w:val="000F1094"/>
    <w:rsid w:val="000F1B7D"/>
    <w:rsid w:val="000F4869"/>
    <w:rsid w:val="000F51BE"/>
    <w:rsid w:val="000F5570"/>
    <w:rsid w:val="000F57AE"/>
    <w:rsid w:val="000F59DB"/>
    <w:rsid w:val="000F5F89"/>
    <w:rsid w:val="000F6000"/>
    <w:rsid w:val="000F6063"/>
    <w:rsid w:val="000F6722"/>
    <w:rsid w:val="000F67BF"/>
    <w:rsid w:val="00100627"/>
    <w:rsid w:val="00102379"/>
    <w:rsid w:val="00102D5E"/>
    <w:rsid w:val="00104240"/>
    <w:rsid w:val="00104818"/>
    <w:rsid w:val="001060AE"/>
    <w:rsid w:val="0010612D"/>
    <w:rsid w:val="0010654B"/>
    <w:rsid w:val="00107AB5"/>
    <w:rsid w:val="00110474"/>
    <w:rsid w:val="001106E7"/>
    <w:rsid w:val="00110748"/>
    <w:rsid w:val="0011128E"/>
    <w:rsid w:val="001117C8"/>
    <w:rsid w:val="00112E57"/>
    <w:rsid w:val="0011346D"/>
    <w:rsid w:val="00115B60"/>
    <w:rsid w:val="00116FA6"/>
    <w:rsid w:val="00116FDB"/>
    <w:rsid w:val="0011711E"/>
    <w:rsid w:val="0011761E"/>
    <w:rsid w:val="001179AF"/>
    <w:rsid w:val="0012085E"/>
    <w:rsid w:val="0012197A"/>
    <w:rsid w:val="00121CD7"/>
    <w:rsid w:val="00122AC8"/>
    <w:rsid w:val="00122C02"/>
    <w:rsid w:val="00123095"/>
    <w:rsid w:val="0012354E"/>
    <w:rsid w:val="00124A13"/>
    <w:rsid w:val="00124ACF"/>
    <w:rsid w:val="00124B02"/>
    <w:rsid w:val="00124C08"/>
    <w:rsid w:val="00127488"/>
    <w:rsid w:val="00131870"/>
    <w:rsid w:val="0013249D"/>
    <w:rsid w:val="0013263E"/>
    <w:rsid w:val="00132A3C"/>
    <w:rsid w:val="00133444"/>
    <w:rsid w:val="00133B32"/>
    <w:rsid w:val="001349DA"/>
    <w:rsid w:val="0013504F"/>
    <w:rsid w:val="0013588E"/>
    <w:rsid w:val="00135AEE"/>
    <w:rsid w:val="00136A29"/>
    <w:rsid w:val="00136CDB"/>
    <w:rsid w:val="00136DD6"/>
    <w:rsid w:val="001403D3"/>
    <w:rsid w:val="00140C98"/>
    <w:rsid w:val="001415DA"/>
    <w:rsid w:val="00142A52"/>
    <w:rsid w:val="0014302C"/>
    <w:rsid w:val="00143CE6"/>
    <w:rsid w:val="00143E7D"/>
    <w:rsid w:val="001466DC"/>
    <w:rsid w:val="00146E25"/>
    <w:rsid w:val="00147666"/>
    <w:rsid w:val="00147E9B"/>
    <w:rsid w:val="00150474"/>
    <w:rsid w:val="0015146C"/>
    <w:rsid w:val="00151587"/>
    <w:rsid w:val="00151BD4"/>
    <w:rsid w:val="00151D33"/>
    <w:rsid w:val="00152870"/>
    <w:rsid w:val="00152911"/>
    <w:rsid w:val="00152A08"/>
    <w:rsid w:val="00152A21"/>
    <w:rsid w:val="00152B50"/>
    <w:rsid w:val="0015362D"/>
    <w:rsid w:val="00154422"/>
    <w:rsid w:val="001545C9"/>
    <w:rsid w:val="00154AD1"/>
    <w:rsid w:val="00157002"/>
    <w:rsid w:val="00157847"/>
    <w:rsid w:val="00160DE6"/>
    <w:rsid w:val="00161CFC"/>
    <w:rsid w:val="00162F51"/>
    <w:rsid w:val="00163791"/>
    <w:rsid w:val="001639FE"/>
    <w:rsid w:val="00163C75"/>
    <w:rsid w:val="00163F0F"/>
    <w:rsid w:val="00164443"/>
    <w:rsid w:val="001644FF"/>
    <w:rsid w:val="00164AAE"/>
    <w:rsid w:val="001657D5"/>
    <w:rsid w:val="00166544"/>
    <w:rsid w:val="001670BA"/>
    <w:rsid w:val="00167919"/>
    <w:rsid w:val="00167982"/>
    <w:rsid w:val="00167BFC"/>
    <w:rsid w:val="00172438"/>
    <w:rsid w:val="00172856"/>
    <w:rsid w:val="00172C0B"/>
    <w:rsid w:val="00172E47"/>
    <w:rsid w:val="001735C8"/>
    <w:rsid w:val="00173E6C"/>
    <w:rsid w:val="00174199"/>
    <w:rsid w:val="0017420F"/>
    <w:rsid w:val="001769ED"/>
    <w:rsid w:val="00176BED"/>
    <w:rsid w:val="00176C55"/>
    <w:rsid w:val="00177086"/>
    <w:rsid w:val="00177DF3"/>
    <w:rsid w:val="0018108C"/>
    <w:rsid w:val="001813AD"/>
    <w:rsid w:val="00181BA1"/>
    <w:rsid w:val="00182573"/>
    <w:rsid w:val="00182A7D"/>
    <w:rsid w:val="001840EC"/>
    <w:rsid w:val="0018455A"/>
    <w:rsid w:val="001848F6"/>
    <w:rsid w:val="00185E44"/>
    <w:rsid w:val="00186BD5"/>
    <w:rsid w:val="00187AB5"/>
    <w:rsid w:val="00187CCD"/>
    <w:rsid w:val="00187E84"/>
    <w:rsid w:val="00190909"/>
    <w:rsid w:val="001933BA"/>
    <w:rsid w:val="00193719"/>
    <w:rsid w:val="001939BF"/>
    <w:rsid w:val="00193A94"/>
    <w:rsid w:val="00194C86"/>
    <w:rsid w:val="0019514E"/>
    <w:rsid w:val="00195969"/>
    <w:rsid w:val="00196728"/>
    <w:rsid w:val="00196933"/>
    <w:rsid w:val="00196D9F"/>
    <w:rsid w:val="00197569"/>
    <w:rsid w:val="00197A78"/>
    <w:rsid w:val="001A18C1"/>
    <w:rsid w:val="001A195A"/>
    <w:rsid w:val="001A1F57"/>
    <w:rsid w:val="001A2340"/>
    <w:rsid w:val="001A2881"/>
    <w:rsid w:val="001A380C"/>
    <w:rsid w:val="001A5594"/>
    <w:rsid w:val="001A588F"/>
    <w:rsid w:val="001A6168"/>
    <w:rsid w:val="001A6D85"/>
    <w:rsid w:val="001A6DF5"/>
    <w:rsid w:val="001A7D79"/>
    <w:rsid w:val="001A7D92"/>
    <w:rsid w:val="001B1017"/>
    <w:rsid w:val="001B193A"/>
    <w:rsid w:val="001B2221"/>
    <w:rsid w:val="001B3361"/>
    <w:rsid w:val="001B5382"/>
    <w:rsid w:val="001B5881"/>
    <w:rsid w:val="001B60BC"/>
    <w:rsid w:val="001B64A9"/>
    <w:rsid w:val="001B6790"/>
    <w:rsid w:val="001B683B"/>
    <w:rsid w:val="001B7558"/>
    <w:rsid w:val="001B7999"/>
    <w:rsid w:val="001C05CB"/>
    <w:rsid w:val="001C1987"/>
    <w:rsid w:val="001C4E85"/>
    <w:rsid w:val="001C5DEA"/>
    <w:rsid w:val="001C662C"/>
    <w:rsid w:val="001C68B4"/>
    <w:rsid w:val="001C741F"/>
    <w:rsid w:val="001D01CF"/>
    <w:rsid w:val="001D02C4"/>
    <w:rsid w:val="001D09F4"/>
    <w:rsid w:val="001D0F14"/>
    <w:rsid w:val="001D17B7"/>
    <w:rsid w:val="001D1B0D"/>
    <w:rsid w:val="001D1F7E"/>
    <w:rsid w:val="001D2437"/>
    <w:rsid w:val="001D37D3"/>
    <w:rsid w:val="001D466D"/>
    <w:rsid w:val="001D4D1D"/>
    <w:rsid w:val="001D5952"/>
    <w:rsid w:val="001D6422"/>
    <w:rsid w:val="001D703F"/>
    <w:rsid w:val="001D7BDF"/>
    <w:rsid w:val="001E0267"/>
    <w:rsid w:val="001E0ED3"/>
    <w:rsid w:val="001E15E0"/>
    <w:rsid w:val="001E2515"/>
    <w:rsid w:val="001E2541"/>
    <w:rsid w:val="001E29DF"/>
    <w:rsid w:val="001E3C86"/>
    <w:rsid w:val="001E777C"/>
    <w:rsid w:val="001E7875"/>
    <w:rsid w:val="001E7ECD"/>
    <w:rsid w:val="001F0C4F"/>
    <w:rsid w:val="001F294A"/>
    <w:rsid w:val="001F2FB0"/>
    <w:rsid w:val="001F30B3"/>
    <w:rsid w:val="001F4A50"/>
    <w:rsid w:val="001F4D36"/>
    <w:rsid w:val="001F4E48"/>
    <w:rsid w:val="001F63B5"/>
    <w:rsid w:val="001F6C11"/>
    <w:rsid w:val="00200166"/>
    <w:rsid w:val="002001DE"/>
    <w:rsid w:val="002005DA"/>
    <w:rsid w:val="002009D2"/>
    <w:rsid w:val="002011C4"/>
    <w:rsid w:val="00201478"/>
    <w:rsid w:val="00202C62"/>
    <w:rsid w:val="00202F90"/>
    <w:rsid w:val="00206E27"/>
    <w:rsid w:val="00206F13"/>
    <w:rsid w:val="00207A69"/>
    <w:rsid w:val="0021001C"/>
    <w:rsid w:val="0021286E"/>
    <w:rsid w:val="00212927"/>
    <w:rsid w:val="00212CA9"/>
    <w:rsid w:val="00212D47"/>
    <w:rsid w:val="002137AC"/>
    <w:rsid w:val="00213F33"/>
    <w:rsid w:val="00214182"/>
    <w:rsid w:val="00214677"/>
    <w:rsid w:val="00214D2B"/>
    <w:rsid w:val="00214E3A"/>
    <w:rsid w:val="002151CE"/>
    <w:rsid w:val="002159B1"/>
    <w:rsid w:val="00216398"/>
    <w:rsid w:val="00216BE0"/>
    <w:rsid w:val="00216E9C"/>
    <w:rsid w:val="00217122"/>
    <w:rsid w:val="0021769D"/>
    <w:rsid w:val="00217CB4"/>
    <w:rsid w:val="0022032F"/>
    <w:rsid w:val="002211DF"/>
    <w:rsid w:val="002221C5"/>
    <w:rsid w:val="00222400"/>
    <w:rsid w:val="0022279C"/>
    <w:rsid w:val="002238B4"/>
    <w:rsid w:val="00224E68"/>
    <w:rsid w:val="002255B6"/>
    <w:rsid w:val="00225C3A"/>
    <w:rsid w:val="00226347"/>
    <w:rsid w:val="00227339"/>
    <w:rsid w:val="00227B01"/>
    <w:rsid w:val="00230433"/>
    <w:rsid w:val="002312FE"/>
    <w:rsid w:val="00232378"/>
    <w:rsid w:val="00232887"/>
    <w:rsid w:val="00233341"/>
    <w:rsid w:val="00233F06"/>
    <w:rsid w:val="002356AA"/>
    <w:rsid w:val="00235EF0"/>
    <w:rsid w:val="002360C5"/>
    <w:rsid w:val="0023761F"/>
    <w:rsid w:val="00240502"/>
    <w:rsid w:val="0024155D"/>
    <w:rsid w:val="002425E4"/>
    <w:rsid w:val="0024387D"/>
    <w:rsid w:val="00243A50"/>
    <w:rsid w:val="00243D69"/>
    <w:rsid w:val="002444AF"/>
    <w:rsid w:val="00244571"/>
    <w:rsid w:val="0024566F"/>
    <w:rsid w:val="00246AB0"/>
    <w:rsid w:val="002471B6"/>
    <w:rsid w:val="00247559"/>
    <w:rsid w:val="002502C3"/>
    <w:rsid w:val="00250432"/>
    <w:rsid w:val="0025083E"/>
    <w:rsid w:val="00250AE4"/>
    <w:rsid w:val="00250D17"/>
    <w:rsid w:val="00251502"/>
    <w:rsid w:val="00251560"/>
    <w:rsid w:val="002518F7"/>
    <w:rsid w:val="00251E4B"/>
    <w:rsid w:val="0025230A"/>
    <w:rsid w:val="00252BA8"/>
    <w:rsid w:val="00252E7D"/>
    <w:rsid w:val="00253738"/>
    <w:rsid w:val="002543C4"/>
    <w:rsid w:val="00254502"/>
    <w:rsid w:val="002545E6"/>
    <w:rsid w:val="00255059"/>
    <w:rsid w:val="0025512A"/>
    <w:rsid w:val="00256854"/>
    <w:rsid w:val="00256C92"/>
    <w:rsid w:val="00256D5D"/>
    <w:rsid w:val="00257300"/>
    <w:rsid w:val="0026016F"/>
    <w:rsid w:val="00260B07"/>
    <w:rsid w:val="002617AB"/>
    <w:rsid w:val="0026212D"/>
    <w:rsid w:val="002625C7"/>
    <w:rsid w:val="00262709"/>
    <w:rsid w:val="00263478"/>
    <w:rsid w:val="00267C81"/>
    <w:rsid w:val="00267FF7"/>
    <w:rsid w:val="00270460"/>
    <w:rsid w:val="00270AEB"/>
    <w:rsid w:val="00270ED8"/>
    <w:rsid w:val="00271761"/>
    <w:rsid w:val="002719DD"/>
    <w:rsid w:val="00271C49"/>
    <w:rsid w:val="00272DA9"/>
    <w:rsid w:val="002732CF"/>
    <w:rsid w:val="00273434"/>
    <w:rsid w:val="0027352C"/>
    <w:rsid w:val="002742C3"/>
    <w:rsid w:val="002743FC"/>
    <w:rsid w:val="00274896"/>
    <w:rsid w:val="00274F0C"/>
    <w:rsid w:val="00274FA2"/>
    <w:rsid w:val="00275313"/>
    <w:rsid w:val="0027650C"/>
    <w:rsid w:val="00276864"/>
    <w:rsid w:val="00276B3D"/>
    <w:rsid w:val="00280974"/>
    <w:rsid w:val="00280CF2"/>
    <w:rsid w:val="00281594"/>
    <w:rsid w:val="00281AE2"/>
    <w:rsid w:val="00281C21"/>
    <w:rsid w:val="002845EC"/>
    <w:rsid w:val="00284E2C"/>
    <w:rsid w:val="00284FCA"/>
    <w:rsid w:val="002853E1"/>
    <w:rsid w:val="00291733"/>
    <w:rsid w:val="0029194A"/>
    <w:rsid w:val="00292945"/>
    <w:rsid w:val="002932E9"/>
    <w:rsid w:val="00293944"/>
    <w:rsid w:val="0029497E"/>
    <w:rsid w:val="00294B11"/>
    <w:rsid w:val="00295CB5"/>
    <w:rsid w:val="00295CF1"/>
    <w:rsid w:val="00296763"/>
    <w:rsid w:val="00296859"/>
    <w:rsid w:val="00296C56"/>
    <w:rsid w:val="0029750F"/>
    <w:rsid w:val="00297EC1"/>
    <w:rsid w:val="002A07F5"/>
    <w:rsid w:val="002A24BA"/>
    <w:rsid w:val="002A298E"/>
    <w:rsid w:val="002A2ED1"/>
    <w:rsid w:val="002A3870"/>
    <w:rsid w:val="002A544E"/>
    <w:rsid w:val="002A5B18"/>
    <w:rsid w:val="002A6621"/>
    <w:rsid w:val="002A70A6"/>
    <w:rsid w:val="002A7379"/>
    <w:rsid w:val="002B049C"/>
    <w:rsid w:val="002B08B7"/>
    <w:rsid w:val="002B1FC1"/>
    <w:rsid w:val="002B2EB8"/>
    <w:rsid w:val="002B5343"/>
    <w:rsid w:val="002B603F"/>
    <w:rsid w:val="002B656F"/>
    <w:rsid w:val="002B6F35"/>
    <w:rsid w:val="002B7CDF"/>
    <w:rsid w:val="002C010A"/>
    <w:rsid w:val="002C2024"/>
    <w:rsid w:val="002C22B7"/>
    <w:rsid w:val="002C375B"/>
    <w:rsid w:val="002C381D"/>
    <w:rsid w:val="002C5949"/>
    <w:rsid w:val="002C6A3F"/>
    <w:rsid w:val="002C71DE"/>
    <w:rsid w:val="002D24CE"/>
    <w:rsid w:val="002D2880"/>
    <w:rsid w:val="002D52C8"/>
    <w:rsid w:val="002D6783"/>
    <w:rsid w:val="002D6C88"/>
    <w:rsid w:val="002D7795"/>
    <w:rsid w:val="002D7E25"/>
    <w:rsid w:val="002E0EF0"/>
    <w:rsid w:val="002E1929"/>
    <w:rsid w:val="002E3039"/>
    <w:rsid w:val="002E3466"/>
    <w:rsid w:val="002E34EA"/>
    <w:rsid w:val="002E398C"/>
    <w:rsid w:val="002E42AC"/>
    <w:rsid w:val="002E46B3"/>
    <w:rsid w:val="002E4E02"/>
    <w:rsid w:val="002E684D"/>
    <w:rsid w:val="002E6CD9"/>
    <w:rsid w:val="002E723B"/>
    <w:rsid w:val="002E7E3B"/>
    <w:rsid w:val="002F08C2"/>
    <w:rsid w:val="002F267D"/>
    <w:rsid w:val="002F26FF"/>
    <w:rsid w:val="002F2930"/>
    <w:rsid w:val="002F31FC"/>
    <w:rsid w:val="002F35D5"/>
    <w:rsid w:val="002F40DA"/>
    <w:rsid w:val="002F4932"/>
    <w:rsid w:val="002F5A3C"/>
    <w:rsid w:val="0030023D"/>
    <w:rsid w:val="00300599"/>
    <w:rsid w:val="00300C9C"/>
    <w:rsid w:val="0030166A"/>
    <w:rsid w:val="00302270"/>
    <w:rsid w:val="00302F7D"/>
    <w:rsid w:val="00303844"/>
    <w:rsid w:val="00303D78"/>
    <w:rsid w:val="00304C9C"/>
    <w:rsid w:val="00304EB5"/>
    <w:rsid w:val="00306020"/>
    <w:rsid w:val="00307E09"/>
    <w:rsid w:val="003114E4"/>
    <w:rsid w:val="00311A0A"/>
    <w:rsid w:val="00311B35"/>
    <w:rsid w:val="00314ABC"/>
    <w:rsid w:val="00314CBD"/>
    <w:rsid w:val="003159C2"/>
    <w:rsid w:val="003203FA"/>
    <w:rsid w:val="00320E40"/>
    <w:rsid w:val="00320F29"/>
    <w:rsid w:val="003216FD"/>
    <w:rsid w:val="0032396C"/>
    <w:rsid w:val="0032566B"/>
    <w:rsid w:val="003258E3"/>
    <w:rsid w:val="00326E74"/>
    <w:rsid w:val="00327F8E"/>
    <w:rsid w:val="00330278"/>
    <w:rsid w:val="00330304"/>
    <w:rsid w:val="00330F6C"/>
    <w:rsid w:val="00331585"/>
    <w:rsid w:val="003316AF"/>
    <w:rsid w:val="0033250A"/>
    <w:rsid w:val="00333690"/>
    <w:rsid w:val="00333F2B"/>
    <w:rsid w:val="003354C4"/>
    <w:rsid w:val="003356DD"/>
    <w:rsid w:val="00336579"/>
    <w:rsid w:val="00337081"/>
    <w:rsid w:val="00337247"/>
    <w:rsid w:val="0034035A"/>
    <w:rsid w:val="00340B9B"/>
    <w:rsid w:val="00340CC7"/>
    <w:rsid w:val="00340E40"/>
    <w:rsid w:val="00341933"/>
    <w:rsid w:val="00341A6C"/>
    <w:rsid w:val="0034270C"/>
    <w:rsid w:val="00342F39"/>
    <w:rsid w:val="00344851"/>
    <w:rsid w:val="0034575E"/>
    <w:rsid w:val="00346F83"/>
    <w:rsid w:val="003504F9"/>
    <w:rsid w:val="00351A23"/>
    <w:rsid w:val="00352486"/>
    <w:rsid w:val="00352864"/>
    <w:rsid w:val="00352C33"/>
    <w:rsid w:val="00352C77"/>
    <w:rsid w:val="00353A83"/>
    <w:rsid w:val="00354A47"/>
    <w:rsid w:val="0035505A"/>
    <w:rsid w:val="00355392"/>
    <w:rsid w:val="003553FE"/>
    <w:rsid w:val="003555EE"/>
    <w:rsid w:val="00355D24"/>
    <w:rsid w:val="00360626"/>
    <w:rsid w:val="00361593"/>
    <w:rsid w:val="00362F29"/>
    <w:rsid w:val="0036370A"/>
    <w:rsid w:val="0036398B"/>
    <w:rsid w:val="00364644"/>
    <w:rsid w:val="00365AA8"/>
    <w:rsid w:val="00365B39"/>
    <w:rsid w:val="00365BE2"/>
    <w:rsid w:val="00366F37"/>
    <w:rsid w:val="00366F7F"/>
    <w:rsid w:val="0037030B"/>
    <w:rsid w:val="003703A4"/>
    <w:rsid w:val="0037114F"/>
    <w:rsid w:val="00372037"/>
    <w:rsid w:val="003726F3"/>
    <w:rsid w:val="00374CB2"/>
    <w:rsid w:val="00375493"/>
    <w:rsid w:val="003757FA"/>
    <w:rsid w:val="00376014"/>
    <w:rsid w:val="00376D30"/>
    <w:rsid w:val="003773E8"/>
    <w:rsid w:val="003777A6"/>
    <w:rsid w:val="00377E6B"/>
    <w:rsid w:val="0038123D"/>
    <w:rsid w:val="00382262"/>
    <w:rsid w:val="00383043"/>
    <w:rsid w:val="003834A1"/>
    <w:rsid w:val="003839E9"/>
    <w:rsid w:val="00383D61"/>
    <w:rsid w:val="00384545"/>
    <w:rsid w:val="0038470F"/>
    <w:rsid w:val="003855CA"/>
    <w:rsid w:val="003862AC"/>
    <w:rsid w:val="00386939"/>
    <w:rsid w:val="00386A22"/>
    <w:rsid w:val="00386F26"/>
    <w:rsid w:val="0038751B"/>
    <w:rsid w:val="003878D3"/>
    <w:rsid w:val="00387D7D"/>
    <w:rsid w:val="0039031E"/>
    <w:rsid w:val="00390696"/>
    <w:rsid w:val="003911F0"/>
    <w:rsid w:val="0039139F"/>
    <w:rsid w:val="00392147"/>
    <w:rsid w:val="0039364A"/>
    <w:rsid w:val="003949CC"/>
    <w:rsid w:val="00394C34"/>
    <w:rsid w:val="0039669D"/>
    <w:rsid w:val="003969DC"/>
    <w:rsid w:val="003972E7"/>
    <w:rsid w:val="00397C59"/>
    <w:rsid w:val="00397F2B"/>
    <w:rsid w:val="00397FE0"/>
    <w:rsid w:val="003A146E"/>
    <w:rsid w:val="003A357E"/>
    <w:rsid w:val="003A3E35"/>
    <w:rsid w:val="003A4040"/>
    <w:rsid w:val="003A4777"/>
    <w:rsid w:val="003A4CBD"/>
    <w:rsid w:val="003A6327"/>
    <w:rsid w:val="003A7660"/>
    <w:rsid w:val="003A7AD5"/>
    <w:rsid w:val="003B066C"/>
    <w:rsid w:val="003B0AAD"/>
    <w:rsid w:val="003B13F1"/>
    <w:rsid w:val="003B1A19"/>
    <w:rsid w:val="003B1C80"/>
    <w:rsid w:val="003B2790"/>
    <w:rsid w:val="003B2A6C"/>
    <w:rsid w:val="003B36D7"/>
    <w:rsid w:val="003B3818"/>
    <w:rsid w:val="003B3AF4"/>
    <w:rsid w:val="003B3D38"/>
    <w:rsid w:val="003B3D91"/>
    <w:rsid w:val="003B40A7"/>
    <w:rsid w:val="003B5033"/>
    <w:rsid w:val="003B55BC"/>
    <w:rsid w:val="003C1F78"/>
    <w:rsid w:val="003C39C3"/>
    <w:rsid w:val="003C3D05"/>
    <w:rsid w:val="003C4C3B"/>
    <w:rsid w:val="003C4E0E"/>
    <w:rsid w:val="003C506A"/>
    <w:rsid w:val="003C5D18"/>
    <w:rsid w:val="003C5EF1"/>
    <w:rsid w:val="003C6739"/>
    <w:rsid w:val="003C78AD"/>
    <w:rsid w:val="003C7C45"/>
    <w:rsid w:val="003D1039"/>
    <w:rsid w:val="003D18B6"/>
    <w:rsid w:val="003D28F9"/>
    <w:rsid w:val="003D3297"/>
    <w:rsid w:val="003D32F8"/>
    <w:rsid w:val="003D439C"/>
    <w:rsid w:val="003D4AC8"/>
    <w:rsid w:val="003D4BD9"/>
    <w:rsid w:val="003D5AA3"/>
    <w:rsid w:val="003D604F"/>
    <w:rsid w:val="003D6B2C"/>
    <w:rsid w:val="003D6E2E"/>
    <w:rsid w:val="003D6F99"/>
    <w:rsid w:val="003D77E2"/>
    <w:rsid w:val="003E0211"/>
    <w:rsid w:val="003E0A6F"/>
    <w:rsid w:val="003E1C07"/>
    <w:rsid w:val="003E2EC1"/>
    <w:rsid w:val="003E3918"/>
    <w:rsid w:val="003E3C41"/>
    <w:rsid w:val="003E5531"/>
    <w:rsid w:val="003E6431"/>
    <w:rsid w:val="003E6B77"/>
    <w:rsid w:val="003E78C7"/>
    <w:rsid w:val="003F02CE"/>
    <w:rsid w:val="003F17C5"/>
    <w:rsid w:val="003F1F9D"/>
    <w:rsid w:val="003F24F1"/>
    <w:rsid w:val="003F3C72"/>
    <w:rsid w:val="003F3DD7"/>
    <w:rsid w:val="003F46A6"/>
    <w:rsid w:val="003F48DB"/>
    <w:rsid w:val="003F4FF1"/>
    <w:rsid w:val="003F6608"/>
    <w:rsid w:val="003F70CD"/>
    <w:rsid w:val="003F7A95"/>
    <w:rsid w:val="00400D2E"/>
    <w:rsid w:val="0040170C"/>
    <w:rsid w:val="004023ED"/>
    <w:rsid w:val="00402844"/>
    <w:rsid w:val="00402C1D"/>
    <w:rsid w:val="004039D1"/>
    <w:rsid w:val="004041CD"/>
    <w:rsid w:val="00404813"/>
    <w:rsid w:val="004058AD"/>
    <w:rsid w:val="004074C6"/>
    <w:rsid w:val="00407E9E"/>
    <w:rsid w:val="00407FB1"/>
    <w:rsid w:val="00410BEE"/>
    <w:rsid w:val="0041126F"/>
    <w:rsid w:val="00411272"/>
    <w:rsid w:val="004114BE"/>
    <w:rsid w:val="00411961"/>
    <w:rsid w:val="00411D99"/>
    <w:rsid w:val="00412700"/>
    <w:rsid w:val="004132A0"/>
    <w:rsid w:val="004134A5"/>
    <w:rsid w:val="00413703"/>
    <w:rsid w:val="004149C4"/>
    <w:rsid w:val="0041531F"/>
    <w:rsid w:val="00415398"/>
    <w:rsid w:val="004155AA"/>
    <w:rsid w:val="00416B4E"/>
    <w:rsid w:val="0041767B"/>
    <w:rsid w:val="00420989"/>
    <w:rsid w:val="00420A45"/>
    <w:rsid w:val="00420E1F"/>
    <w:rsid w:val="0042162A"/>
    <w:rsid w:val="00421C2B"/>
    <w:rsid w:val="00422379"/>
    <w:rsid w:val="004229FF"/>
    <w:rsid w:val="00422A67"/>
    <w:rsid w:val="00422B2C"/>
    <w:rsid w:val="00423D7F"/>
    <w:rsid w:val="00424084"/>
    <w:rsid w:val="00427ECE"/>
    <w:rsid w:val="004311FB"/>
    <w:rsid w:val="0043140E"/>
    <w:rsid w:val="00431C5F"/>
    <w:rsid w:val="004329E4"/>
    <w:rsid w:val="004337BD"/>
    <w:rsid w:val="0043410E"/>
    <w:rsid w:val="00434996"/>
    <w:rsid w:val="00435C38"/>
    <w:rsid w:val="00436391"/>
    <w:rsid w:val="004367A3"/>
    <w:rsid w:val="00436E98"/>
    <w:rsid w:val="00437E6B"/>
    <w:rsid w:val="0044081D"/>
    <w:rsid w:val="00440D39"/>
    <w:rsid w:val="0044190A"/>
    <w:rsid w:val="00442102"/>
    <w:rsid w:val="0044216D"/>
    <w:rsid w:val="00442181"/>
    <w:rsid w:val="0044226B"/>
    <w:rsid w:val="004426D5"/>
    <w:rsid w:val="00442706"/>
    <w:rsid w:val="00442DC3"/>
    <w:rsid w:val="00443483"/>
    <w:rsid w:val="0044456C"/>
    <w:rsid w:val="0044466F"/>
    <w:rsid w:val="00444833"/>
    <w:rsid w:val="00444919"/>
    <w:rsid w:val="00445A09"/>
    <w:rsid w:val="00445D8B"/>
    <w:rsid w:val="004465AE"/>
    <w:rsid w:val="0044662B"/>
    <w:rsid w:val="0044671C"/>
    <w:rsid w:val="00446E22"/>
    <w:rsid w:val="00450995"/>
    <w:rsid w:val="00450DD9"/>
    <w:rsid w:val="0045105C"/>
    <w:rsid w:val="004510BD"/>
    <w:rsid w:val="00451ADF"/>
    <w:rsid w:val="0045297D"/>
    <w:rsid w:val="004547D6"/>
    <w:rsid w:val="004551B2"/>
    <w:rsid w:val="00455226"/>
    <w:rsid w:val="00455378"/>
    <w:rsid w:val="004559C4"/>
    <w:rsid w:val="00456B21"/>
    <w:rsid w:val="00456B81"/>
    <w:rsid w:val="004574B4"/>
    <w:rsid w:val="004604DC"/>
    <w:rsid w:val="004605F2"/>
    <w:rsid w:val="0046088B"/>
    <w:rsid w:val="00461AF6"/>
    <w:rsid w:val="00461C58"/>
    <w:rsid w:val="00462E5F"/>
    <w:rsid w:val="0046336E"/>
    <w:rsid w:val="00463CDD"/>
    <w:rsid w:val="004654A9"/>
    <w:rsid w:val="00465B3B"/>
    <w:rsid w:val="004662F0"/>
    <w:rsid w:val="004665A9"/>
    <w:rsid w:val="00466C8E"/>
    <w:rsid w:val="00466ED2"/>
    <w:rsid w:val="00466FFB"/>
    <w:rsid w:val="00470A35"/>
    <w:rsid w:val="0047161B"/>
    <w:rsid w:val="00471910"/>
    <w:rsid w:val="00471C67"/>
    <w:rsid w:val="00471D88"/>
    <w:rsid w:val="004720EC"/>
    <w:rsid w:val="0047275E"/>
    <w:rsid w:val="00472AEE"/>
    <w:rsid w:val="004732A0"/>
    <w:rsid w:val="0047358F"/>
    <w:rsid w:val="0047380D"/>
    <w:rsid w:val="004749E9"/>
    <w:rsid w:val="00474B28"/>
    <w:rsid w:val="00474B84"/>
    <w:rsid w:val="00474DAA"/>
    <w:rsid w:val="00474ED6"/>
    <w:rsid w:val="00475B1A"/>
    <w:rsid w:val="00475C75"/>
    <w:rsid w:val="00475E2A"/>
    <w:rsid w:val="004769BE"/>
    <w:rsid w:val="00476EF2"/>
    <w:rsid w:val="00477041"/>
    <w:rsid w:val="0048020D"/>
    <w:rsid w:val="0048083D"/>
    <w:rsid w:val="00481109"/>
    <w:rsid w:val="00481BC0"/>
    <w:rsid w:val="00481E15"/>
    <w:rsid w:val="00486185"/>
    <w:rsid w:val="00486DAC"/>
    <w:rsid w:val="00487569"/>
    <w:rsid w:val="00487B83"/>
    <w:rsid w:val="0049081A"/>
    <w:rsid w:val="004911D0"/>
    <w:rsid w:val="00491511"/>
    <w:rsid w:val="00492596"/>
    <w:rsid w:val="00492D4C"/>
    <w:rsid w:val="00493D9B"/>
    <w:rsid w:val="004943D1"/>
    <w:rsid w:val="0049481A"/>
    <w:rsid w:val="00494B46"/>
    <w:rsid w:val="00494DAF"/>
    <w:rsid w:val="00495F0B"/>
    <w:rsid w:val="00496E0B"/>
    <w:rsid w:val="00496EEB"/>
    <w:rsid w:val="004A1A4E"/>
    <w:rsid w:val="004A1E9E"/>
    <w:rsid w:val="004A2B61"/>
    <w:rsid w:val="004A2F5D"/>
    <w:rsid w:val="004A3BB5"/>
    <w:rsid w:val="004A3E15"/>
    <w:rsid w:val="004A56E5"/>
    <w:rsid w:val="004A5770"/>
    <w:rsid w:val="004A7DC2"/>
    <w:rsid w:val="004B047B"/>
    <w:rsid w:val="004B1380"/>
    <w:rsid w:val="004B1E04"/>
    <w:rsid w:val="004B20F3"/>
    <w:rsid w:val="004B2368"/>
    <w:rsid w:val="004B4195"/>
    <w:rsid w:val="004B44EB"/>
    <w:rsid w:val="004B4D04"/>
    <w:rsid w:val="004B6A8B"/>
    <w:rsid w:val="004B6AC7"/>
    <w:rsid w:val="004B6DD1"/>
    <w:rsid w:val="004B7FF8"/>
    <w:rsid w:val="004C050D"/>
    <w:rsid w:val="004C0A2E"/>
    <w:rsid w:val="004C11C8"/>
    <w:rsid w:val="004C12AA"/>
    <w:rsid w:val="004C16D6"/>
    <w:rsid w:val="004C2162"/>
    <w:rsid w:val="004C2C7A"/>
    <w:rsid w:val="004C3347"/>
    <w:rsid w:val="004C3941"/>
    <w:rsid w:val="004C398A"/>
    <w:rsid w:val="004C3C1E"/>
    <w:rsid w:val="004C537B"/>
    <w:rsid w:val="004C6097"/>
    <w:rsid w:val="004C6B98"/>
    <w:rsid w:val="004D0F15"/>
    <w:rsid w:val="004D13E2"/>
    <w:rsid w:val="004D1A94"/>
    <w:rsid w:val="004D2415"/>
    <w:rsid w:val="004D284C"/>
    <w:rsid w:val="004D2BD3"/>
    <w:rsid w:val="004D34B0"/>
    <w:rsid w:val="004D36E6"/>
    <w:rsid w:val="004D40A2"/>
    <w:rsid w:val="004D48E3"/>
    <w:rsid w:val="004D4AC3"/>
    <w:rsid w:val="004D66B3"/>
    <w:rsid w:val="004D7C1C"/>
    <w:rsid w:val="004D7C27"/>
    <w:rsid w:val="004E1A57"/>
    <w:rsid w:val="004E2497"/>
    <w:rsid w:val="004E440B"/>
    <w:rsid w:val="004E44E6"/>
    <w:rsid w:val="004E47E6"/>
    <w:rsid w:val="004E598A"/>
    <w:rsid w:val="004E5A7D"/>
    <w:rsid w:val="004E6379"/>
    <w:rsid w:val="004E6785"/>
    <w:rsid w:val="004E7075"/>
    <w:rsid w:val="004E7D0F"/>
    <w:rsid w:val="004E7E6F"/>
    <w:rsid w:val="004F0010"/>
    <w:rsid w:val="004F07F1"/>
    <w:rsid w:val="004F08E4"/>
    <w:rsid w:val="004F2BAF"/>
    <w:rsid w:val="004F365C"/>
    <w:rsid w:val="004F3974"/>
    <w:rsid w:val="004F43BF"/>
    <w:rsid w:val="004F4411"/>
    <w:rsid w:val="004F6814"/>
    <w:rsid w:val="004F719B"/>
    <w:rsid w:val="004F763E"/>
    <w:rsid w:val="004F7D78"/>
    <w:rsid w:val="00500406"/>
    <w:rsid w:val="00500565"/>
    <w:rsid w:val="00500C63"/>
    <w:rsid w:val="00501745"/>
    <w:rsid w:val="00501874"/>
    <w:rsid w:val="005020FE"/>
    <w:rsid w:val="0050256F"/>
    <w:rsid w:val="0050297F"/>
    <w:rsid w:val="00502BA1"/>
    <w:rsid w:val="005031F0"/>
    <w:rsid w:val="00503648"/>
    <w:rsid w:val="0050371C"/>
    <w:rsid w:val="005047C2"/>
    <w:rsid w:val="00504FC6"/>
    <w:rsid w:val="00505B30"/>
    <w:rsid w:val="00506299"/>
    <w:rsid w:val="00506572"/>
    <w:rsid w:val="00506AA6"/>
    <w:rsid w:val="00507820"/>
    <w:rsid w:val="0050783A"/>
    <w:rsid w:val="00510104"/>
    <w:rsid w:val="005105AC"/>
    <w:rsid w:val="00510EC8"/>
    <w:rsid w:val="005129E8"/>
    <w:rsid w:val="00512C0F"/>
    <w:rsid w:val="00512CEB"/>
    <w:rsid w:val="00512D9A"/>
    <w:rsid w:val="00512FB9"/>
    <w:rsid w:val="00513326"/>
    <w:rsid w:val="005136A3"/>
    <w:rsid w:val="00514D68"/>
    <w:rsid w:val="00515D4C"/>
    <w:rsid w:val="00516A78"/>
    <w:rsid w:val="005177EA"/>
    <w:rsid w:val="00517B7D"/>
    <w:rsid w:val="00520714"/>
    <w:rsid w:val="00520B56"/>
    <w:rsid w:val="00521276"/>
    <w:rsid w:val="00521687"/>
    <w:rsid w:val="00522D28"/>
    <w:rsid w:val="005232A9"/>
    <w:rsid w:val="00523D61"/>
    <w:rsid w:val="00525D26"/>
    <w:rsid w:val="00526B2B"/>
    <w:rsid w:val="005270BA"/>
    <w:rsid w:val="005277CC"/>
    <w:rsid w:val="00527E84"/>
    <w:rsid w:val="0053033E"/>
    <w:rsid w:val="00530D4B"/>
    <w:rsid w:val="005327B1"/>
    <w:rsid w:val="00532886"/>
    <w:rsid w:val="00532D1C"/>
    <w:rsid w:val="00533D3B"/>
    <w:rsid w:val="005365F8"/>
    <w:rsid w:val="00536C32"/>
    <w:rsid w:val="00536F48"/>
    <w:rsid w:val="00537858"/>
    <w:rsid w:val="00540622"/>
    <w:rsid w:val="005406B8"/>
    <w:rsid w:val="00541020"/>
    <w:rsid w:val="00541F40"/>
    <w:rsid w:val="00541F5A"/>
    <w:rsid w:val="00542F98"/>
    <w:rsid w:val="00542FAF"/>
    <w:rsid w:val="00543070"/>
    <w:rsid w:val="005434EF"/>
    <w:rsid w:val="0054365C"/>
    <w:rsid w:val="00543777"/>
    <w:rsid w:val="005440D4"/>
    <w:rsid w:val="00544617"/>
    <w:rsid w:val="0054490F"/>
    <w:rsid w:val="0054524D"/>
    <w:rsid w:val="00546C2B"/>
    <w:rsid w:val="00546F10"/>
    <w:rsid w:val="00547CEB"/>
    <w:rsid w:val="00550069"/>
    <w:rsid w:val="00550A37"/>
    <w:rsid w:val="00551116"/>
    <w:rsid w:val="005517E7"/>
    <w:rsid w:val="00552045"/>
    <w:rsid w:val="0055228A"/>
    <w:rsid w:val="00552963"/>
    <w:rsid w:val="00553500"/>
    <w:rsid w:val="00555145"/>
    <w:rsid w:val="00555C33"/>
    <w:rsid w:val="00555F6A"/>
    <w:rsid w:val="00556AE6"/>
    <w:rsid w:val="00557165"/>
    <w:rsid w:val="0055728A"/>
    <w:rsid w:val="005576E1"/>
    <w:rsid w:val="00557854"/>
    <w:rsid w:val="00557A86"/>
    <w:rsid w:val="00560C40"/>
    <w:rsid w:val="00560FAB"/>
    <w:rsid w:val="00561807"/>
    <w:rsid w:val="00562A94"/>
    <w:rsid w:val="00564081"/>
    <w:rsid w:val="005660A8"/>
    <w:rsid w:val="0056683A"/>
    <w:rsid w:val="00566A34"/>
    <w:rsid w:val="005675CD"/>
    <w:rsid w:val="005677B4"/>
    <w:rsid w:val="00570940"/>
    <w:rsid w:val="00570E8B"/>
    <w:rsid w:val="0057182B"/>
    <w:rsid w:val="00573A4D"/>
    <w:rsid w:val="00573C5F"/>
    <w:rsid w:val="005740F9"/>
    <w:rsid w:val="00574562"/>
    <w:rsid w:val="005747CF"/>
    <w:rsid w:val="00575262"/>
    <w:rsid w:val="00575947"/>
    <w:rsid w:val="00575B2A"/>
    <w:rsid w:val="00575CCC"/>
    <w:rsid w:val="005761CE"/>
    <w:rsid w:val="00576318"/>
    <w:rsid w:val="005778B3"/>
    <w:rsid w:val="00580E67"/>
    <w:rsid w:val="00580EED"/>
    <w:rsid w:val="005819D4"/>
    <w:rsid w:val="00581C7C"/>
    <w:rsid w:val="00581CF8"/>
    <w:rsid w:val="00583039"/>
    <w:rsid w:val="00583B47"/>
    <w:rsid w:val="005846B7"/>
    <w:rsid w:val="00584909"/>
    <w:rsid w:val="005853FF"/>
    <w:rsid w:val="005865CC"/>
    <w:rsid w:val="00586A6C"/>
    <w:rsid w:val="00586C1D"/>
    <w:rsid w:val="00586C7E"/>
    <w:rsid w:val="00587643"/>
    <w:rsid w:val="00590130"/>
    <w:rsid w:val="005903FB"/>
    <w:rsid w:val="0059050A"/>
    <w:rsid w:val="00592F3B"/>
    <w:rsid w:val="00593FF4"/>
    <w:rsid w:val="0059402F"/>
    <w:rsid w:val="00594863"/>
    <w:rsid w:val="005960FD"/>
    <w:rsid w:val="0059787A"/>
    <w:rsid w:val="005A008A"/>
    <w:rsid w:val="005A1039"/>
    <w:rsid w:val="005A169D"/>
    <w:rsid w:val="005A1BB6"/>
    <w:rsid w:val="005A2EB6"/>
    <w:rsid w:val="005A35C2"/>
    <w:rsid w:val="005A3CBD"/>
    <w:rsid w:val="005A3FC9"/>
    <w:rsid w:val="005A4540"/>
    <w:rsid w:val="005A47B1"/>
    <w:rsid w:val="005A49C3"/>
    <w:rsid w:val="005A4F43"/>
    <w:rsid w:val="005A52B2"/>
    <w:rsid w:val="005A57F5"/>
    <w:rsid w:val="005A583A"/>
    <w:rsid w:val="005A5AA2"/>
    <w:rsid w:val="005A7140"/>
    <w:rsid w:val="005A7A43"/>
    <w:rsid w:val="005B1060"/>
    <w:rsid w:val="005B15E6"/>
    <w:rsid w:val="005B180F"/>
    <w:rsid w:val="005B19E3"/>
    <w:rsid w:val="005B1F97"/>
    <w:rsid w:val="005B44B2"/>
    <w:rsid w:val="005B4633"/>
    <w:rsid w:val="005B495C"/>
    <w:rsid w:val="005B49EF"/>
    <w:rsid w:val="005B4E26"/>
    <w:rsid w:val="005B4EC4"/>
    <w:rsid w:val="005B4ECA"/>
    <w:rsid w:val="005B5301"/>
    <w:rsid w:val="005B5991"/>
    <w:rsid w:val="005B77AE"/>
    <w:rsid w:val="005C0606"/>
    <w:rsid w:val="005C095F"/>
    <w:rsid w:val="005C1231"/>
    <w:rsid w:val="005C1BF3"/>
    <w:rsid w:val="005C255C"/>
    <w:rsid w:val="005C4134"/>
    <w:rsid w:val="005C43D4"/>
    <w:rsid w:val="005C4EA7"/>
    <w:rsid w:val="005C5C17"/>
    <w:rsid w:val="005C6204"/>
    <w:rsid w:val="005C6776"/>
    <w:rsid w:val="005C6C6C"/>
    <w:rsid w:val="005C6CCC"/>
    <w:rsid w:val="005C7334"/>
    <w:rsid w:val="005C78E6"/>
    <w:rsid w:val="005D0BB5"/>
    <w:rsid w:val="005D15DE"/>
    <w:rsid w:val="005D1FFE"/>
    <w:rsid w:val="005D2782"/>
    <w:rsid w:val="005D3ACE"/>
    <w:rsid w:val="005D41D1"/>
    <w:rsid w:val="005D634A"/>
    <w:rsid w:val="005D67A6"/>
    <w:rsid w:val="005D6A95"/>
    <w:rsid w:val="005D77BC"/>
    <w:rsid w:val="005E0191"/>
    <w:rsid w:val="005E07F5"/>
    <w:rsid w:val="005E0C38"/>
    <w:rsid w:val="005E4712"/>
    <w:rsid w:val="005E47EE"/>
    <w:rsid w:val="005E4BF5"/>
    <w:rsid w:val="005E5EAE"/>
    <w:rsid w:val="005E609F"/>
    <w:rsid w:val="005E6617"/>
    <w:rsid w:val="005E6725"/>
    <w:rsid w:val="005F0E7E"/>
    <w:rsid w:val="005F181B"/>
    <w:rsid w:val="005F1B2A"/>
    <w:rsid w:val="005F2927"/>
    <w:rsid w:val="005F4022"/>
    <w:rsid w:val="005F4302"/>
    <w:rsid w:val="005F43C5"/>
    <w:rsid w:val="005F456E"/>
    <w:rsid w:val="005F4F83"/>
    <w:rsid w:val="005F50AA"/>
    <w:rsid w:val="005F583C"/>
    <w:rsid w:val="005F584D"/>
    <w:rsid w:val="005F5DD9"/>
    <w:rsid w:val="005F6029"/>
    <w:rsid w:val="005F72D7"/>
    <w:rsid w:val="005F7ADB"/>
    <w:rsid w:val="006008E0"/>
    <w:rsid w:val="006008FC"/>
    <w:rsid w:val="00600D25"/>
    <w:rsid w:val="00601706"/>
    <w:rsid w:val="00601D33"/>
    <w:rsid w:val="0060218B"/>
    <w:rsid w:val="00602199"/>
    <w:rsid w:val="00602EFC"/>
    <w:rsid w:val="006034C4"/>
    <w:rsid w:val="0060358B"/>
    <w:rsid w:val="006038EC"/>
    <w:rsid w:val="00605F05"/>
    <w:rsid w:val="00607870"/>
    <w:rsid w:val="00610156"/>
    <w:rsid w:val="00610C0C"/>
    <w:rsid w:val="00611113"/>
    <w:rsid w:val="006115ED"/>
    <w:rsid w:val="006118E5"/>
    <w:rsid w:val="00611D8E"/>
    <w:rsid w:val="0061232F"/>
    <w:rsid w:val="00612378"/>
    <w:rsid w:val="00615876"/>
    <w:rsid w:val="00616076"/>
    <w:rsid w:val="00616105"/>
    <w:rsid w:val="00616FF2"/>
    <w:rsid w:val="006208D1"/>
    <w:rsid w:val="00620F55"/>
    <w:rsid w:val="00621244"/>
    <w:rsid w:val="00621870"/>
    <w:rsid w:val="00622240"/>
    <w:rsid w:val="00624051"/>
    <w:rsid w:val="0062468A"/>
    <w:rsid w:val="00624D2B"/>
    <w:rsid w:val="00624E9D"/>
    <w:rsid w:val="006260DC"/>
    <w:rsid w:val="00626103"/>
    <w:rsid w:val="006263DA"/>
    <w:rsid w:val="006264B7"/>
    <w:rsid w:val="00627338"/>
    <w:rsid w:val="00630368"/>
    <w:rsid w:val="006321A8"/>
    <w:rsid w:val="00632CE2"/>
    <w:rsid w:val="00633DF1"/>
    <w:rsid w:val="00634FA7"/>
    <w:rsid w:val="00635BD3"/>
    <w:rsid w:val="00636335"/>
    <w:rsid w:val="00636BEA"/>
    <w:rsid w:val="00640683"/>
    <w:rsid w:val="00641097"/>
    <w:rsid w:val="0064182A"/>
    <w:rsid w:val="00641A7E"/>
    <w:rsid w:val="00643E16"/>
    <w:rsid w:val="006446F2"/>
    <w:rsid w:val="00644AC5"/>
    <w:rsid w:val="00645C30"/>
    <w:rsid w:val="00645C33"/>
    <w:rsid w:val="00646D7A"/>
    <w:rsid w:val="00646DE1"/>
    <w:rsid w:val="00647FFB"/>
    <w:rsid w:val="00650926"/>
    <w:rsid w:val="006530E7"/>
    <w:rsid w:val="0065328F"/>
    <w:rsid w:val="0065369E"/>
    <w:rsid w:val="006550EB"/>
    <w:rsid w:val="00655124"/>
    <w:rsid w:val="006556F8"/>
    <w:rsid w:val="00655F08"/>
    <w:rsid w:val="00656F3E"/>
    <w:rsid w:val="00657C5E"/>
    <w:rsid w:val="00660A8F"/>
    <w:rsid w:val="00662699"/>
    <w:rsid w:val="00663E33"/>
    <w:rsid w:val="00665E46"/>
    <w:rsid w:val="006669C9"/>
    <w:rsid w:val="00666FB0"/>
    <w:rsid w:val="006678C0"/>
    <w:rsid w:val="00667903"/>
    <w:rsid w:val="00667A0C"/>
    <w:rsid w:val="00670938"/>
    <w:rsid w:val="00671A8A"/>
    <w:rsid w:val="00672515"/>
    <w:rsid w:val="00674192"/>
    <w:rsid w:val="006744DA"/>
    <w:rsid w:val="00674CE9"/>
    <w:rsid w:val="0067526F"/>
    <w:rsid w:val="00675C93"/>
    <w:rsid w:val="00675E90"/>
    <w:rsid w:val="00676D8D"/>
    <w:rsid w:val="00676ED1"/>
    <w:rsid w:val="00676FC9"/>
    <w:rsid w:val="006775D2"/>
    <w:rsid w:val="0068395F"/>
    <w:rsid w:val="006842CE"/>
    <w:rsid w:val="00684C67"/>
    <w:rsid w:val="00685EAD"/>
    <w:rsid w:val="00686199"/>
    <w:rsid w:val="00687F32"/>
    <w:rsid w:val="00687FF1"/>
    <w:rsid w:val="00692036"/>
    <w:rsid w:val="00692214"/>
    <w:rsid w:val="0069253D"/>
    <w:rsid w:val="006933FB"/>
    <w:rsid w:val="00693A1B"/>
    <w:rsid w:val="00695134"/>
    <w:rsid w:val="00696A13"/>
    <w:rsid w:val="00697471"/>
    <w:rsid w:val="006977DC"/>
    <w:rsid w:val="00697C21"/>
    <w:rsid w:val="006A006D"/>
    <w:rsid w:val="006A01CB"/>
    <w:rsid w:val="006A0889"/>
    <w:rsid w:val="006A1D69"/>
    <w:rsid w:val="006A1EFE"/>
    <w:rsid w:val="006A2C8F"/>
    <w:rsid w:val="006A49D0"/>
    <w:rsid w:val="006A63E0"/>
    <w:rsid w:val="006A7192"/>
    <w:rsid w:val="006A7600"/>
    <w:rsid w:val="006A7DBA"/>
    <w:rsid w:val="006B1202"/>
    <w:rsid w:val="006B1747"/>
    <w:rsid w:val="006B1D06"/>
    <w:rsid w:val="006B1EC3"/>
    <w:rsid w:val="006B2665"/>
    <w:rsid w:val="006B27DF"/>
    <w:rsid w:val="006B2982"/>
    <w:rsid w:val="006B2FF1"/>
    <w:rsid w:val="006B31F8"/>
    <w:rsid w:val="006B350E"/>
    <w:rsid w:val="006B4457"/>
    <w:rsid w:val="006B456F"/>
    <w:rsid w:val="006B68F3"/>
    <w:rsid w:val="006B6C56"/>
    <w:rsid w:val="006B701E"/>
    <w:rsid w:val="006B7594"/>
    <w:rsid w:val="006B78A3"/>
    <w:rsid w:val="006B7C09"/>
    <w:rsid w:val="006C1D95"/>
    <w:rsid w:val="006C2D97"/>
    <w:rsid w:val="006C36C3"/>
    <w:rsid w:val="006C519E"/>
    <w:rsid w:val="006C548E"/>
    <w:rsid w:val="006C6738"/>
    <w:rsid w:val="006C6C7B"/>
    <w:rsid w:val="006C6DAF"/>
    <w:rsid w:val="006C7154"/>
    <w:rsid w:val="006C727B"/>
    <w:rsid w:val="006C77D6"/>
    <w:rsid w:val="006D0035"/>
    <w:rsid w:val="006D074A"/>
    <w:rsid w:val="006D07B0"/>
    <w:rsid w:val="006D0BBF"/>
    <w:rsid w:val="006D1805"/>
    <w:rsid w:val="006D2B6F"/>
    <w:rsid w:val="006D47A6"/>
    <w:rsid w:val="006D49C5"/>
    <w:rsid w:val="006D4D8B"/>
    <w:rsid w:val="006D5264"/>
    <w:rsid w:val="006D550A"/>
    <w:rsid w:val="006D5E60"/>
    <w:rsid w:val="006D6451"/>
    <w:rsid w:val="006D71E8"/>
    <w:rsid w:val="006D743C"/>
    <w:rsid w:val="006D766F"/>
    <w:rsid w:val="006D7C9D"/>
    <w:rsid w:val="006E1BFB"/>
    <w:rsid w:val="006E3294"/>
    <w:rsid w:val="006E3815"/>
    <w:rsid w:val="006E4A4F"/>
    <w:rsid w:val="006E5009"/>
    <w:rsid w:val="006E5228"/>
    <w:rsid w:val="006E6463"/>
    <w:rsid w:val="006E7860"/>
    <w:rsid w:val="006F10D6"/>
    <w:rsid w:val="006F1ADD"/>
    <w:rsid w:val="006F47BD"/>
    <w:rsid w:val="006F5739"/>
    <w:rsid w:val="006F68E8"/>
    <w:rsid w:val="006F723F"/>
    <w:rsid w:val="006F7E87"/>
    <w:rsid w:val="007008E6"/>
    <w:rsid w:val="007014B4"/>
    <w:rsid w:val="0070268A"/>
    <w:rsid w:val="00702887"/>
    <w:rsid w:val="00702ED9"/>
    <w:rsid w:val="00703641"/>
    <w:rsid w:val="007039C4"/>
    <w:rsid w:val="007048BC"/>
    <w:rsid w:val="00705262"/>
    <w:rsid w:val="0070535B"/>
    <w:rsid w:val="00705AFE"/>
    <w:rsid w:val="0070650E"/>
    <w:rsid w:val="007069DF"/>
    <w:rsid w:val="00707362"/>
    <w:rsid w:val="0071073F"/>
    <w:rsid w:val="00710AC5"/>
    <w:rsid w:val="00710FE3"/>
    <w:rsid w:val="00711322"/>
    <w:rsid w:val="00712E6A"/>
    <w:rsid w:val="00713231"/>
    <w:rsid w:val="00715986"/>
    <w:rsid w:val="0071630D"/>
    <w:rsid w:val="00716B87"/>
    <w:rsid w:val="0071744A"/>
    <w:rsid w:val="0071769F"/>
    <w:rsid w:val="00720540"/>
    <w:rsid w:val="00721899"/>
    <w:rsid w:val="00721A1D"/>
    <w:rsid w:val="0072228C"/>
    <w:rsid w:val="0072500A"/>
    <w:rsid w:val="007254C9"/>
    <w:rsid w:val="00725AF5"/>
    <w:rsid w:val="00725C4F"/>
    <w:rsid w:val="00725FCD"/>
    <w:rsid w:val="007264FA"/>
    <w:rsid w:val="007311D4"/>
    <w:rsid w:val="0073328D"/>
    <w:rsid w:val="00733CBD"/>
    <w:rsid w:val="00734446"/>
    <w:rsid w:val="007344B1"/>
    <w:rsid w:val="00735568"/>
    <w:rsid w:val="007359D3"/>
    <w:rsid w:val="00735FBA"/>
    <w:rsid w:val="00737777"/>
    <w:rsid w:val="00737D6F"/>
    <w:rsid w:val="00741AD2"/>
    <w:rsid w:val="00741ED0"/>
    <w:rsid w:val="0074231D"/>
    <w:rsid w:val="0074266A"/>
    <w:rsid w:val="00745309"/>
    <w:rsid w:val="0074627C"/>
    <w:rsid w:val="00746BDD"/>
    <w:rsid w:val="00746CAB"/>
    <w:rsid w:val="007470A3"/>
    <w:rsid w:val="007509C3"/>
    <w:rsid w:val="00753388"/>
    <w:rsid w:val="0075358D"/>
    <w:rsid w:val="00753BDE"/>
    <w:rsid w:val="00754C18"/>
    <w:rsid w:val="00755CE9"/>
    <w:rsid w:val="00756312"/>
    <w:rsid w:val="00756DDF"/>
    <w:rsid w:val="00757829"/>
    <w:rsid w:val="00757CDF"/>
    <w:rsid w:val="00757D94"/>
    <w:rsid w:val="00760B28"/>
    <w:rsid w:val="007635BC"/>
    <w:rsid w:val="00763AAC"/>
    <w:rsid w:val="00763B7D"/>
    <w:rsid w:val="00764BAB"/>
    <w:rsid w:val="00765533"/>
    <w:rsid w:val="00765F33"/>
    <w:rsid w:val="007673C3"/>
    <w:rsid w:val="00767553"/>
    <w:rsid w:val="00767C83"/>
    <w:rsid w:val="0077027E"/>
    <w:rsid w:val="0077073C"/>
    <w:rsid w:val="00770867"/>
    <w:rsid w:val="00771356"/>
    <w:rsid w:val="00771825"/>
    <w:rsid w:val="00772B68"/>
    <w:rsid w:val="007737CC"/>
    <w:rsid w:val="0077411A"/>
    <w:rsid w:val="007743EF"/>
    <w:rsid w:val="007765E3"/>
    <w:rsid w:val="007777A8"/>
    <w:rsid w:val="00780BC6"/>
    <w:rsid w:val="00781081"/>
    <w:rsid w:val="00781C72"/>
    <w:rsid w:val="00782684"/>
    <w:rsid w:val="00782DBA"/>
    <w:rsid w:val="00783482"/>
    <w:rsid w:val="00783775"/>
    <w:rsid w:val="007844DD"/>
    <w:rsid w:val="00785492"/>
    <w:rsid w:val="00786642"/>
    <w:rsid w:val="00786CF4"/>
    <w:rsid w:val="00786D80"/>
    <w:rsid w:val="00786DE3"/>
    <w:rsid w:val="00792207"/>
    <w:rsid w:val="00792506"/>
    <w:rsid w:val="00792EC8"/>
    <w:rsid w:val="00793A89"/>
    <w:rsid w:val="007948E0"/>
    <w:rsid w:val="00795930"/>
    <w:rsid w:val="007964BF"/>
    <w:rsid w:val="00796B4A"/>
    <w:rsid w:val="00796FA6"/>
    <w:rsid w:val="0079793E"/>
    <w:rsid w:val="007A0092"/>
    <w:rsid w:val="007A0104"/>
    <w:rsid w:val="007A0315"/>
    <w:rsid w:val="007A0F40"/>
    <w:rsid w:val="007A0F4C"/>
    <w:rsid w:val="007A28B5"/>
    <w:rsid w:val="007A2ECB"/>
    <w:rsid w:val="007A3024"/>
    <w:rsid w:val="007A410C"/>
    <w:rsid w:val="007A484F"/>
    <w:rsid w:val="007A4D88"/>
    <w:rsid w:val="007A5D7C"/>
    <w:rsid w:val="007A61AC"/>
    <w:rsid w:val="007A7953"/>
    <w:rsid w:val="007A7AA8"/>
    <w:rsid w:val="007B009D"/>
    <w:rsid w:val="007B0656"/>
    <w:rsid w:val="007B10B5"/>
    <w:rsid w:val="007B1966"/>
    <w:rsid w:val="007B38CA"/>
    <w:rsid w:val="007B3B13"/>
    <w:rsid w:val="007B666E"/>
    <w:rsid w:val="007B69E9"/>
    <w:rsid w:val="007B6D69"/>
    <w:rsid w:val="007B70EF"/>
    <w:rsid w:val="007B73DF"/>
    <w:rsid w:val="007B7F45"/>
    <w:rsid w:val="007C11E8"/>
    <w:rsid w:val="007C1295"/>
    <w:rsid w:val="007C26D4"/>
    <w:rsid w:val="007C4F0E"/>
    <w:rsid w:val="007C54EE"/>
    <w:rsid w:val="007C73AA"/>
    <w:rsid w:val="007C745D"/>
    <w:rsid w:val="007D01B7"/>
    <w:rsid w:val="007D0458"/>
    <w:rsid w:val="007D04A4"/>
    <w:rsid w:val="007D12D2"/>
    <w:rsid w:val="007D2E9A"/>
    <w:rsid w:val="007D33D7"/>
    <w:rsid w:val="007D3DFA"/>
    <w:rsid w:val="007D4A25"/>
    <w:rsid w:val="007D5688"/>
    <w:rsid w:val="007D5C0B"/>
    <w:rsid w:val="007D5FA3"/>
    <w:rsid w:val="007D66E1"/>
    <w:rsid w:val="007E068B"/>
    <w:rsid w:val="007E0987"/>
    <w:rsid w:val="007E0A8A"/>
    <w:rsid w:val="007E120F"/>
    <w:rsid w:val="007E21B5"/>
    <w:rsid w:val="007E2665"/>
    <w:rsid w:val="007E2B30"/>
    <w:rsid w:val="007E4397"/>
    <w:rsid w:val="007E444B"/>
    <w:rsid w:val="007E482D"/>
    <w:rsid w:val="007E56F3"/>
    <w:rsid w:val="007E63E8"/>
    <w:rsid w:val="007F0252"/>
    <w:rsid w:val="007F0B5C"/>
    <w:rsid w:val="007F126F"/>
    <w:rsid w:val="007F3BE8"/>
    <w:rsid w:val="007F3CCE"/>
    <w:rsid w:val="007F4380"/>
    <w:rsid w:val="007F483E"/>
    <w:rsid w:val="007F658B"/>
    <w:rsid w:val="007F6977"/>
    <w:rsid w:val="007F7100"/>
    <w:rsid w:val="007F7881"/>
    <w:rsid w:val="008017CD"/>
    <w:rsid w:val="00803C83"/>
    <w:rsid w:val="00803C9B"/>
    <w:rsid w:val="00803E2A"/>
    <w:rsid w:val="008042BC"/>
    <w:rsid w:val="0080577C"/>
    <w:rsid w:val="008057FD"/>
    <w:rsid w:val="00805D8C"/>
    <w:rsid w:val="008068FB"/>
    <w:rsid w:val="00806A00"/>
    <w:rsid w:val="00806B00"/>
    <w:rsid w:val="00806FAC"/>
    <w:rsid w:val="00807782"/>
    <w:rsid w:val="00810E17"/>
    <w:rsid w:val="00811E57"/>
    <w:rsid w:val="00813968"/>
    <w:rsid w:val="008144AC"/>
    <w:rsid w:val="008147CF"/>
    <w:rsid w:val="00815B92"/>
    <w:rsid w:val="0081676F"/>
    <w:rsid w:val="008174AE"/>
    <w:rsid w:val="00817EC4"/>
    <w:rsid w:val="0082071F"/>
    <w:rsid w:val="0082141E"/>
    <w:rsid w:val="00822A1E"/>
    <w:rsid w:val="00822E63"/>
    <w:rsid w:val="008232E8"/>
    <w:rsid w:val="00823921"/>
    <w:rsid w:val="00826742"/>
    <w:rsid w:val="008279CA"/>
    <w:rsid w:val="0083008E"/>
    <w:rsid w:val="00830709"/>
    <w:rsid w:val="00831928"/>
    <w:rsid w:val="00831BBE"/>
    <w:rsid w:val="00831BC3"/>
    <w:rsid w:val="00832226"/>
    <w:rsid w:val="0083244A"/>
    <w:rsid w:val="008331AD"/>
    <w:rsid w:val="00833B6F"/>
    <w:rsid w:val="00833C6A"/>
    <w:rsid w:val="008351C5"/>
    <w:rsid w:val="00835E51"/>
    <w:rsid w:val="00836923"/>
    <w:rsid w:val="00837284"/>
    <w:rsid w:val="00837733"/>
    <w:rsid w:val="008415C4"/>
    <w:rsid w:val="00841911"/>
    <w:rsid w:val="008425CF"/>
    <w:rsid w:val="00842630"/>
    <w:rsid w:val="0084285A"/>
    <w:rsid w:val="00842B35"/>
    <w:rsid w:val="00843521"/>
    <w:rsid w:val="0084359F"/>
    <w:rsid w:val="00843685"/>
    <w:rsid w:val="008436BF"/>
    <w:rsid w:val="00843ABE"/>
    <w:rsid w:val="00843F6A"/>
    <w:rsid w:val="00844E85"/>
    <w:rsid w:val="0084554E"/>
    <w:rsid w:val="00845DFB"/>
    <w:rsid w:val="0084663C"/>
    <w:rsid w:val="008466B7"/>
    <w:rsid w:val="00847307"/>
    <w:rsid w:val="008504CA"/>
    <w:rsid w:val="00851A33"/>
    <w:rsid w:val="00854B56"/>
    <w:rsid w:val="00854C52"/>
    <w:rsid w:val="00856E09"/>
    <w:rsid w:val="008605AA"/>
    <w:rsid w:val="008608DE"/>
    <w:rsid w:val="00861DF2"/>
    <w:rsid w:val="00862085"/>
    <w:rsid w:val="00862F1B"/>
    <w:rsid w:val="00863358"/>
    <w:rsid w:val="008635FD"/>
    <w:rsid w:val="00863C30"/>
    <w:rsid w:val="00864FC2"/>
    <w:rsid w:val="0086602D"/>
    <w:rsid w:val="00866FE4"/>
    <w:rsid w:val="00867139"/>
    <w:rsid w:val="0086790B"/>
    <w:rsid w:val="00867FE1"/>
    <w:rsid w:val="00870CDD"/>
    <w:rsid w:val="00873589"/>
    <w:rsid w:val="0087416B"/>
    <w:rsid w:val="00874981"/>
    <w:rsid w:val="00874B67"/>
    <w:rsid w:val="00875155"/>
    <w:rsid w:val="008751D2"/>
    <w:rsid w:val="00875790"/>
    <w:rsid w:val="0087652E"/>
    <w:rsid w:val="00876CF2"/>
    <w:rsid w:val="00876E01"/>
    <w:rsid w:val="00876FA7"/>
    <w:rsid w:val="00877092"/>
    <w:rsid w:val="00877431"/>
    <w:rsid w:val="0087760A"/>
    <w:rsid w:val="00880F66"/>
    <w:rsid w:val="00881499"/>
    <w:rsid w:val="008818F9"/>
    <w:rsid w:val="00881FD2"/>
    <w:rsid w:val="0088261C"/>
    <w:rsid w:val="00882E81"/>
    <w:rsid w:val="00883FEF"/>
    <w:rsid w:val="0088495C"/>
    <w:rsid w:val="008866FD"/>
    <w:rsid w:val="00886B1E"/>
    <w:rsid w:val="0088756E"/>
    <w:rsid w:val="00887931"/>
    <w:rsid w:val="008879DA"/>
    <w:rsid w:val="00887D9D"/>
    <w:rsid w:val="00887EC6"/>
    <w:rsid w:val="0089076F"/>
    <w:rsid w:val="00892231"/>
    <w:rsid w:val="0089228B"/>
    <w:rsid w:val="00894A81"/>
    <w:rsid w:val="00894C1E"/>
    <w:rsid w:val="00895EFA"/>
    <w:rsid w:val="00895F67"/>
    <w:rsid w:val="00897077"/>
    <w:rsid w:val="0089731F"/>
    <w:rsid w:val="00897FDE"/>
    <w:rsid w:val="008A0BD2"/>
    <w:rsid w:val="008A35BA"/>
    <w:rsid w:val="008A4295"/>
    <w:rsid w:val="008A5EEC"/>
    <w:rsid w:val="008A729D"/>
    <w:rsid w:val="008A7AFF"/>
    <w:rsid w:val="008B0AE3"/>
    <w:rsid w:val="008B124E"/>
    <w:rsid w:val="008B1581"/>
    <w:rsid w:val="008B15EE"/>
    <w:rsid w:val="008B195E"/>
    <w:rsid w:val="008B1A5B"/>
    <w:rsid w:val="008B24D4"/>
    <w:rsid w:val="008B2602"/>
    <w:rsid w:val="008B317A"/>
    <w:rsid w:val="008B3BA3"/>
    <w:rsid w:val="008B42FF"/>
    <w:rsid w:val="008B434C"/>
    <w:rsid w:val="008B4A80"/>
    <w:rsid w:val="008B63A8"/>
    <w:rsid w:val="008B6E00"/>
    <w:rsid w:val="008B7BED"/>
    <w:rsid w:val="008B7F84"/>
    <w:rsid w:val="008C071F"/>
    <w:rsid w:val="008C08A3"/>
    <w:rsid w:val="008C11AE"/>
    <w:rsid w:val="008C187B"/>
    <w:rsid w:val="008C2326"/>
    <w:rsid w:val="008C3886"/>
    <w:rsid w:val="008C4E88"/>
    <w:rsid w:val="008C5371"/>
    <w:rsid w:val="008C734F"/>
    <w:rsid w:val="008C73BB"/>
    <w:rsid w:val="008C74AF"/>
    <w:rsid w:val="008D00B8"/>
    <w:rsid w:val="008D1BCC"/>
    <w:rsid w:val="008D2087"/>
    <w:rsid w:val="008D2525"/>
    <w:rsid w:val="008D3704"/>
    <w:rsid w:val="008D68D4"/>
    <w:rsid w:val="008D7264"/>
    <w:rsid w:val="008D7CF3"/>
    <w:rsid w:val="008D7D27"/>
    <w:rsid w:val="008D7DAD"/>
    <w:rsid w:val="008D7EB3"/>
    <w:rsid w:val="008E0896"/>
    <w:rsid w:val="008E13F4"/>
    <w:rsid w:val="008E2622"/>
    <w:rsid w:val="008E4989"/>
    <w:rsid w:val="008E49D9"/>
    <w:rsid w:val="008E5010"/>
    <w:rsid w:val="008E56BC"/>
    <w:rsid w:val="008E6A39"/>
    <w:rsid w:val="008E6D82"/>
    <w:rsid w:val="008E6E2C"/>
    <w:rsid w:val="008E6EDC"/>
    <w:rsid w:val="008E7143"/>
    <w:rsid w:val="008F0024"/>
    <w:rsid w:val="008F1BE2"/>
    <w:rsid w:val="008F1ED5"/>
    <w:rsid w:val="008F3316"/>
    <w:rsid w:val="008F3565"/>
    <w:rsid w:val="008F4AA0"/>
    <w:rsid w:val="008F67B2"/>
    <w:rsid w:val="008F68A5"/>
    <w:rsid w:val="008F68CE"/>
    <w:rsid w:val="008F75A1"/>
    <w:rsid w:val="0090059A"/>
    <w:rsid w:val="009012ED"/>
    <w:rsid w:val="00901C8C"/>
    <w:rsid w:val="009043C1"/>
    <w:rsid w:val="00904AF4"/>
    <w:rsid w:val="00905EE2"/>
    <w:rsid w:val="00906526"/>
    <w:rsid w:val="00906690"/>
    <w:rsid w:val="00906D64"/>
    <w:rsid w:val="0090763A"/>
    <w:rsid w:val="00907641"/>
    <w:rsid w:val="00907F31"/>
    <w:rsid w:val="00911324"/>
    <w:rsid w:val="00911893"/>
    <w:rsid w:val="00911F10"/>
    <w:rsid w:val="009123EF"/>
    <w:rsid w:val="009127AC"/>
    <w:rsid w:val="00912933"/>
    <w:rsid w:val="009129BF"/>
    <w:rsid w:val="009150CF"/>
    <w:rsid w:val="00915BB2"/>
    <w:rsid w:val="00915E1B"/>
    <w:rsid w:val="00915F87"/>
    <w:rsid w:val="00916399"/>
    <w:rsid w:val="00916A22"/>
    <w:rsid w:val="00916C7E"/>
    <w:rsid w:val="00916D7D"/>
    <w:rsid w:val="00916F7F"/>
    <w:rsid w:val="009177A4"/>
    <w:rsid w:val="00920D72"/>
    <w:rsid w:val="00921D7A"/>
    <w:rsid w:val="009220C5"/>
    <w:rsid w:val="0092245A"/>
    <w:rsid w:val="0092249C"/>
    <w:rsid w:val="009229FC"/>
    <w:rsid w:val="00923C58"/>
    <w:rsid w:val="00923FB2"/>
    <w:rsid w:val="009254FD"/>
    <w:rsid w:val="009259B6"/>
    <w:rsid w:val="00926CCE"/>
    <w:rsid w:val="0092725E"/>
    <w:rsid w:val="00927427"/>
    <w:rsid w:val="009279EA"/>
    <w:rsid w:val="00930BF9"/>
    <w:rsid w:val="00930CF7"/>
    <w:rsid w:val="00931188"/>
    <w:rsid w:val="009313FF"/>
    <w:rsid w:val="009320C4"/>
    <w:rsid w:val="00932553"/>
    <w:rsid w:val="00932708"/>
    <w:rsid w:val="0093284A"/>
    <w:rsid w:val="00932B03"/>
    <w:rsid w:val="00932E88"/>
    <w:rsid w:val="00933500"/>
    <w:rsid w:val="009335D3"/>
    <w:rsid w:val="009339EE"/>
    <w:rsid w:val="00933E5B"/>
    <w:rsid w:val="00934381"/>
    <w:rsid w:val="00934D9D"/>
    <w:rsid w:val="00935D57"/>
    <w:rsid w:val="00935F70"/>
    <w:rsid w:val="00936573"/>
    <w:rsid w:val="00936BB9"/>
    <w:rsid w:val="00937301"/>
    <w:rsid w:val="00937510"/>
    <w:rsid w:val="009402CF"/>
    <w:rsid w:val="00940372"/>
    <w:rsid w:val="0094073E"/>
    <w:rsid w:val="009410A2"/>
    <w:rsid w:val="0094367B"/>
    <w:rsid w:val="00943F75"/>
    <w:rsid w:val="00944CB6"/>
    <w:rsid w:val="0094505A"/>
    <w:rsid w:val="00945508"/>
    <w:rsid w:val="009456F2"/>
    <w:rsid w:val="009460E4"/>
    <w:rsid w:val="00946A2B"/>
    <w:rsid w:val="00947051"/>
    <w:rsid w:val="00947BDA"/>
    <w:rsid w:val="00950B63"/>
    <w:rsid w:val="00950DD0"/>
    <w:rsid w:val="0095133F"/>
    <w:rsid w:val="00951383"/>
    <w:rsid w:val="00951C49"/>
    <w:rsid w:val="009523AE"/>
    <w:rsid w:val="009528B6"/>
    <w:rsid w:val="00952991"/>
    <w:rsid w:val="0095319F"/>
    <w:rsid w:val="009533CB"/>
    <w:rsid w:val="009536EB"/>
    <w:rsid w:val="00954275"/>
    <w:rsid w:val="009546B4"/>
    <w:rsid w:val="009547F8"/>
    <w:rsid w:val="0095506E"/>
    <w:rsid w:val="0095596C"/>
    <w:rsid w:val="00956720"/>
    <w:rsid w:val="00957309"/>
    <w:rsid w:val="00957718"/>
    <w:rsid w:val="00957BFD"/>
    <w:rsid w:val="00957E40"/>
    <w:rsid w:val="009611E6"/>
    <w:rsid w:val="00961E8B"/>
    <w:rsid w:val="00962B84"/>
    <w:rsid w:val="00962F85"/>
    <w:rsid w:val="009633A0"/>
    <w:rsid w:val="00964A5C"/>
    <w:rsid w:val="00964BA8"/>
    <w:rsid w:val="009659DE"/>
    <w:rsid w:val="009662C5"/>
    <w:rsid w:val="00966389"/>
    <w:rsid w:val="009670FB"/>
    <w:rsid w:val="009679F9"/>
    <w:rsid w:val="00970C56"/>
    <w:rsid w:val="00971566"/>
    <w:rsid w:val="00971714"/>
    <w:rsid w:val="00971F8B"/>
    <w:rsid w:val="00972D52"/>
    <w:rsid w:val="00973FE0"/>
    <w:rsid w:val="0097455F"/>
    <w:rsid w:val="009754E9"/>
    <w:rsid w:val="0097581A"/>
    <w:rsid w:val="00976823"/>
    <w:rsid w:val="0098062E"/>
    <w:rsid w:val="0098267C"/>
    <w:rsid w:val="00982D08"/>
    <w:rsid w:val="00982F15"/>
    <w:rsid w:val="00983FE9"/>
    <w:rsid w:val="00984E09"/>
    <w:rsid w:val="009851C4"/>
    <w:rsid w:val="00985872"/>
    <w:rsid w:val="00985C61"/>
    <w:rsid w:val="009860AD"/>
    <w:rsid w:val="009867B6"/>
    <w:rsid w:val="00986883"/>
    <w:rsid w:val="00987DA6"/>
    <w:rsid w:val="009911C8"/>
    <w:rsid w:val="00993B6A"/>
    <w:rsid w:val="00995EEC"/>
    <w:rsid w:val="00995FAA"/>
    <w:rsid w:val="00996EE8"/>
    <w:rsid w:val="009A2106"/>
    <w:rsid w:val="009A2171"/>
    <w:rsid w:val="009A26F8"/>
    <w:rsid w:val="009A3963"/>
    <w:rsid w:val="009A3AA1"/>
    <w:rsid w:val="009A5937"/>
    <w:rsid w:val="009A6F56"/>
    <w:rsid w:val="009A7817"/>
    <w:rsid w:val="009B02DA"/>
    <w:rsid w:val="009B0FEE"/>
    <w:rsid w:val="009B31D2"/>
    <w:rsid w:val="009B31D7"/>
    <w:rsid w:val="009B320F"/>
    <w:rsid w:val="009B5B31"/>
    <w:rsid w:val="009B5FD1"/>
    <w:rsid w:val="009B696C"/>
    <w:rsid w:val="009B6A52"/>
    <w:rsid w:val="009B6F0A"/>
    <w:rsid w:val="009B7691"/>
    <w:rsid w:val="009B7C70"/>
    <w:rsid w:val="009B7C7B"/>
    <w:rsid w:val="009C0745"/>
    <w:rsid w:val="009C1485"/>
    <w:rsid w:val="009C2A0D"/>
    <w:rsid w:val="009C2F01"/>
    <w:rsid w:val="009C393B"/>
    <w:rsid w:val="009C3BBA"/>
    <w:rsid w:val="009C3E0C"/>
    <w:rsid w:val="009C5965"/>
    <w:rsid w:val="009C6C10"/>
    <w:rsid w:val="009C7844"/>
    <w:rsid w:val="009C786D"/>
    <w:rsid w:val="009D04B3"/>
    <w:rsid w:val="009D0828"/>
    <w:rsid w:val="009D0B00"/>
    <w:rsid w:val="009D0EDB"/>
    <w:rsid w:val="009D2DAD"/>
    <w:rsid w:val="009D2F28"/>
    <w:rsid w:val="009D3A9C"/>
    <w:rsid w:val="009D3BF6"/>
    <w:rsid w:val="009D510B"/>
    <w:rsid w:val="009D573B"/>
    <w:rsid w:val="009D6105"/>
    <w:rsid w:val="009D68F2"/>
    <w:rsid w:val="009D6D29"/>
    <w:rsid w:val="009D7098"/>
    <w:rsid w:val="009D7C28"/>
    <w:rsid w:val="009E238F"/>
    <w:rsid w:val="009E2D0A"/>
    <w:rsid w:val="009E2DD7"/>
    <w:rsid w:val="009E2EEC"/>
    <w:rsid w:val="009E3023"/>
    <w:rsid w:val="009E32D0"/>
    <w:rsid w:val="009E3E3A"/>
    <w:rsid w:val="009E3F6A"/>
    <w:rsid w:val="009E4689"/>
    <w:rsid w:val="009E50EC"/>
    <w:rsid w:val="009E55FE"/>
    <w:rsid w:val="009E5D11"/>
    <w:rsid w:val="009E5F9A"/>
    <w:rsid w:val="009E6777"/>
    <w:rsid w:val="009E6886"/>
    <w:rsid w:val="009E6D40"/>
    <w:rsid w:val="009E6DDE"/>
    <w:rsid w:val="009E7263"/>
    <w:rsid w:val="009E7310"/>
    <w:rsid w:val="009E74F1"/>
    <w:rsid w:val="009E769F"/>
    <w:rsid w:val="009E7EB1"/>
    <w:rsid w:val="009E7F12"/>
    <w:rsid w:val="009F3562"/>
    <w:rsid w:val="009F4955"/>
    <w:rsid w:val="009F4980"/>
    <w:rsid w:val="009F4AB1"/>
    <w:rsid w:val="009F4FEE"/>
    <w:rsid w:val="009F5A17"/>
    <w:rsid w:val="009F6629"/>
    <w:rsid w:val="00A01FD4"/>
    <w:rsid w:val="00A02950"/>
    <w:rsid w:val="00A0314C"/>
    <w:rsid w:val="00A05246"/>
    <w:rsid w:val="00A06446"/>
    <w:rsid w:val="00A0696D"/>
    <w:rsid w:val="00A0759C"/>
    <w:rsid w:val="00A102B5"/>
    <w:rsid w:val="00A104D8"/>
    <w:rsid w:val="00A1149C"/>
    <w:rsid w:val="00A114A3"/>
    <w:rsid w:val="00A11F67"/>
    <w:rsid w:val="00A1255A"/>
    <w:rsid w:val="00A1369B"/>
    <w:rsid w:val="00A136EC"/>
    <w:rsid w:val="00A140C7"/>
    <w:rsid w:val="00A15104"/>
    <w:rsid w:val="00A1529D"/>
    <w:rsid w:val="00A15A74"/>
    <w:rsid w:val="00A2007D"/>
    <w:rsid w:val="00A206A5"/>
    <w:rsid w:val="00A20DD6"/>
    <w:rsid w:val="00A21BD0"/>
    <w:rsid w:val="00A229DC"/>
    <w:rsid w:val="00A23A82"/>
    <w:rsid w:val="00A24634"/>
    <w:rsid w:val="00A24A4C"/>
    <w:rsid w:val="00A25548"/>
    <w:rsid w:val="00A255DF"/>
    <w:rsid w:val="00A25628"/>
    <w:rsid w:val="00A257B4"/>
    <w:rsid w:val="00A268D4"/>
    <w:rsid w:val="00A31125"/>
    <w:rsid w:val="00A31388"/>
    <w:rsid w:val="00A322F2"/>
    <w:rsid w:val="00A32F10"/>
    <w:rsid w:val="00A336B5"/>
    <w:rsid w:val="00A340DF"/>
    <w:rsid w:val="00A3506E"/>
    <w:rsid w:val="00A37005"/>
    <w:rsid w:val="00A37287"/>
    <w:rsid w:val="00A379D6"/>
    <w:rsid w:val="00A37DE0"/>
    <w:rsid w:val="00A408FE"/>
    <w:rsid w:val="00A40C6C"/>
    <w:rsid w:val="00A40DC5"/>
    <w:rsid w:val="00A419DF"/>
    <w:rsid w:val="00A41D1D"/>
    <w:rsid w:val="00A42AC8"/>
    <w:rsid w:val="00A44FC5"/>
    <w:rsid w:val="00A45D63"/>
    <w:rsid w:val="00A466D2"/>
    <w:rsid w:val="00A46D3F"/>
    <w:rsid w:val="00A50434"/>
    <w:rsid w:val="00A535EC"/>
    <w:rsid w:val="00A54781"/>
    <w:rsid w:val="00A54B47"/>
    <w:rsid w:val="00A54BD9"/>
    <w:rsid w:val="00A54C3B"/>
    <w:rsid w:val="00A5525A"/>
    <w:rsid w:val="00A571D1"/>
    <w:rsid w:val="00A57413"/>
    <w:rsid w:val="00A57D51"/>
    <w:rsid w:val="00A57EFA"/>
    <w:rsid w:val="00A60295"/>
    <w:rsid w:val="00A61DAA"/>
    <w:rsid w:val="00A61F8B"/>
    <w:rsid w:val="00A62824"/>
    <w:rsid w:val="00A634AE"/>
    <w:rsid w:val="00A63D4F"/>
    <w:rsid w:val="00A653CB"/>
    <w:rsid w:val="00A66D0E"/>
    <w:rsid w:val="00A70125"/>
    <w:rsid w:val="00A701E3"/>
    <w:rsid w:val="00A71C87"/>
    <w:rsid w:val="00A733A6"/>
    <w:rsid w:val="00A73A25"/>
    <w:rsid w:val="00A73CA8"/>
    <w:rsid w:val="00A7443F"/>
    <w:rsid w:val="00A746FA"/>
    <w:rsid w:val="00A75F7F"/>
    <w:rsid w:val="00A77159"/>
    <w:rsid w:val="00A7719B"/>
    <w:rsid w:val="00A80EE8"/>
    <w:rsid w:val="00A811DC"/>
    <w:rsid w:val="00A818E9"/>
    <w:rsid w:val="00A82B2F"/>
    <w:rsid w:val="00A83DDD"/>
    <w:rsid w:val="00A840BC"/>
    <w:rsid w:val="00A84C68"/>
    <w:rsid w:val="00A85536"/>
    <w:rsid w:val="00A8557B"/>
    <w:rsid w:val="00A85A95"/>
    <w:rsid w:val="00A85FA0"/>
    <w:rsid w:val="00A86F92"/>
    <w:rsid w:val="00A878E8"/>
    <w:rsid w:val="00A87D43"/>
    <w:rsid w:val="00A87FEF"/>
    <w:rsid w:val="00A92070"/>
    <w:rsid w:val="00A9222E"/>
    <w:rsid w:val="00A923F8"/>
    <w:rsid w:val="00A924E0"/>
    <w:rsid w:val="00A926A2"/>
    <w:rsid w:val="00A9290D"/>
    <w:rsid w:val="00A92CFD"/>
    <w:rsid w:val="00A92F0D"/>
    <w:rsid w:val="00A9377D"/>
    <w:rsid w:val="00A949EC"/>
    <w:rsid w:val="00A94A80"/>
    <w:rsid w:val="00A95082"/>
    <w:rsid w:val="00A95D9B"/>
    <w:rsid w:val="00A96002"/>
    <w:rsid w:val="00A96DA3"/>
    <w:rsid w:val="00A96E75"/>
    <w:rsid w:val="00A96E8C"/>
    <w:rsid w:val="00A971EA"/>
    <w:rsid w:val="00AA01BB"/>
    <w:rsid w:val="00AA0675"/>
    <w:rsid w:val="00AA0B04"/>
    <w:rsid w:val="00AA17D6"/>
    <w:rsid w:val="00AA1DEF"/>
    <w:rsid w:val="00AA2446"/>
    <w:rsid w:val="00AA27CB"/>
    <w:rsid w:val="00AA5234"/>
    <w:rsid w:val="00AA5676"/>
    <w:rsid w:val="00AA6310"/>
    <w:rsid w:val="00AA66AF"/>
    <w:rsid w:val="00AA6933"/>
    <w:rsid w:val="00AA6D91"/>
    <w:rsid w:val="00AA6FAD"/>
    <w:rsid w:val="00AA73E6"/>
    <w:rsid w:val="00AA750C"/>
    <w:rsid w:val="00AB005A"/>
    <w:rsid w:val="00AB2BE9"/>
    <w:rsid w:val="00AB41DC"/>
    <w:rsid w:val="00AB57B0"/>
    <w:rsid w:val="00AB5849"/>
    <w:rsid w:val="00AB6011"/>
    <w:rsid w:val="00AB612C"/>
    <w:rsid w:val="00AB7047"/>
    <w:rsid w:val="00AB7433"/>
    <w:rsid w:val="00AB7B62"/>
    <w:rsid w:val="00AC06BF"/>
    <w:rsid w:val="00AC0CA4"/>
    <w:rsid w:val="00AC14CE"/>
    <w:rsid w:val="00AC194A"/>
    <w:rsid w:val="00AC29B5"/>
    <w:rsid w:val="00AC33C1"/>
    <w:rsid w:val="00AC3429"/>
    <w:rsid w:val="00AC5F44"/>
    <w:rsid w:val="00AC5F56"/>
    <w:rsid w:val="00AC7B89"/>
    <w:rsid w:val="00AD30EE"/>
    <w:rsid w:val="00AD3163"/>
    <w:rsid w:val="00AD31CC"/>
    <w:rsid w:val="00AD4B2D"/>
    <w:rsid w:val="00AD518F"/>
    <w:rsid w:val="00AD592E"/>
    <w:rsid w:val="00AD6357"/>
    <w:rsid w:val="00AD6713"/>
    <w:rsid w:val="00AD72E3"/>
    <w:rsid w:val="00AD748C"/>
    <w:rsid w:val="00AD7546"/>
    <w:rsid w:val="00AD7B44"/>
    <w:rsid w:val="00AD7E62"/>
    <w:rsid w:val="00AE03C7"/>
    <w:rsid w:val="00AE0549"/>
    <w:rsid w:val="00AE0C8B"/>
    <w:rsid w:val="00AE17A2"/>
    <w:rsid w:val="00AE1B8C"/>
    <w:rsid w:val="00AE4CA7"/>
    <w:rsid w:val="00AE567F"/>
    <w:rsid w:val="00AE5D93"/>
    <w:rsid w:val="00AE636E"/>
    <w:rsid w:val="00AE6DB1"/>
    <w:rsid w:val="00AE6FF8"/>
    <w:rsid w:val="00AE77BB"/>
    <w:rsid w:val="00AE7B90"/>
    <w:rsid w:val="00AF0320"/>
    <w:rsid w:val="00AF1116"/>
    <w:rsid w:val="00AF1756"/>
    <w:rsid w:val="00AF2C8F"/>
    <w:rsid w:val="00AF36C1"/>
    <w:rsid w:val="00AF3CC4"/>
    <w:rsid w:val="00AF5D2A"/>
    <w:rsid w:val="00AF70FB"/>
    <w:rsid w:val="00AF75B8"/>
    <w:rsid w:val="00B00FE8"/>
    <w:rsid w:val="00B01671"/>
    <w:rsid w:val="00B01C83"/>
    <w:rsid w:val="00B01E22"/>
    <w:rsid w:val="00B02ECF"/>
    <w:rsid w:val="00B04F67"/>
    <w:rsid w:val="00B05E09"/>
    <w:rsid w:val="00B061C1"/>
    <w:rsid w:val="00B0753A"/>
    <w:rsid w:val="00B07B1A"/>
    <w:rsid w:val="00B07C65"/>
    <w:rsid w:val="00B100FF"/>
    <w:rsid w:val="00B11DB9"/>
    <w:rsid w:val="00B1235D"/>
    <w:rsid w:val="00B139A6"/>
    <w:rsid w:val="00B13FA2"/>
    <w:rsid w:val="00B148A7"/>
    <w:rsid w:val="00B1540C"/>
    <w:rsid w:val="00B15AC4"/>
    <w:rsid w:val="00B15ECF"/>
    <w:rsid w:val="00B166D0"/>
    <w:rsid w:val="00B1725A"/>
    <w:rsid w:val="00B17A2A"/>
    <w:rsid w:val="00B206F9"/>
    <w:rsid w:val="00B20724"/>
    <w:rsid w:val="00B20C2D"/>
    <w:rsid w:val="00B21A26"/>
    <w:rsid w:val="00B21CE6"/>
    <w:rsid w:val="00B2255B"/>
    <w:rsid w:val="00B23427"/>
    <w:rsid w:val="00B2433E"/>
    <w:rsid w:val="00B243E8"/>
    <w:rsid w:val="00B245E7"/>
    <w:rsid w:val="00B26097"/>
    <w:rsid w:val="00B26267"/>
    <w:rsid w:val="00B26374"/>
    <w:rsid w:val="00B273C9"/>
    <w:rsid w:val="00B278B9"/>
    <w:rsid w:val="00B27933"/>
    <w:rsid w:val="00B27CFD"/>
    <w:rsid w:val="00B27F73"/>
    <w:rsid w:val="00B3006C"/>
    <w:rsid w:val="00B31502"/>
    <w:rsid w:val="00B31E35"/>
    <w:rsid w:val="00B31E6B"/>
    <w:rsid w:val="00B32236"/>
    <w:rsid w:val="00B32495"/>
    <w:rsid w:val="00B324ED"/>
    <w:rsid w:val="00B32BFD"/>
    <w:rsid w:val="00B32D4B"/>
    <w:rsid w:val="00B3570C"/>
    <w:rsid w:val="00B35A3B"/>
    <w:rsid w:val="00B36998"/>
    <w:rsid w:val="00B400BA"/>
    <w:rsid w:val="00B400DE"/>
    <w:rsid w:val="00B42433"/>
    <w:rsid w:val="00B4280D"/>
    <w:rsid w:val="00B4288A"/>
    <w:rsid w:val="00B42D6A"/>
    <w:rsid w:val="00B44406"/>
    <w:rsid w:val="00B44632"/>
    <w:rsid w:val="00B44A99"/>
    <w:rsid w:val="00B45688"/>
    <w:rsid w:val="00B4627B"/>
    <w:rsid w:val="00B4659E"/>
    <w:rsid w:val="00B47358"/>
    <w:rsid w:val="00B47AA6"/>
    <w:rsid w:val="00B47ECD"/>
    <w:rsid w:val="00B507D3"/>
    <w:rsid w:val="00B5201B"/>
    <w:rsid w:val="00B53BAD"/>
    <w:rsid w:val="00B54055"/>
    <w:rsid w:val="00B54457"/>
    <w:rsid w:val="00B54F44"/>
    <w:rsid w:val="00B56442"/>
    <w:rsid w:val="00B572C3"/>
    <w:rsid w:val="00B579D2"/>
    <w:rsid w:val="00B60F65"/>
    <w:rsid w:val="00B61F80"/>
    <w:rsid w:val="00B6203C"/>
    <w:rsid w:val="00B62240"/>
    <w:rsid w:val="00B63457"/>
    <w:rsid w:val="00B63E34"/>
    <w:rsid w:val="00B64E05"/>
    <w:rsid w:val="00B64EA7"/>
    <w:rsid w:val="00B64FD1"/>
    <w:rsid w:val="00B66803"/>
    <w:rsid w:val="00B66DFE"/>
    <w:rsid w:val="00B66F23"/>
    <w:rsid w:val="00B67125"/>
    <w:rsid w:val="00B67EFB"/>
    <w:rsid w:val="00B7066E"/>
    <w:rsid w:val="00B70875"/>
    <w:rsid w:val="00B70AC7"/>
    <w:rsid w:val="00B7235F"/>
    <w:rsid w:val="00B72652"/>
    <w:rsid w:val="00B72CE3"/>
    <w:rsid w:val="00B739A8"/>
    <w:rsid w:val="00B73C10"/>
    <w:rsid w:val="00B74E94"/>
    <w:rsid w:val="00B76298"/>
    <w:rsid w:val="00B767A5"/>
    <w:rsid w:val="00B77780"/>
    <w:rsid w:val="00B807D6"/>
    <w:rsid w:val="00B808EF"/>
    <w:rsid w:val="00B80CD8"/>
    <w:rsid w:val="00B81E6D"/>
    <w:rsid w:val="00B838DC"/>
    <w:rsid w:val="00B85333"/>
    <w:rsid w:val="00B85FFD"/>
    <w:rsid w:val="00B868DF"/>
    <w:rsid w:val="00B9080D"/>
    <w:rsid w:val="00B90C0F"/>
    <w:rsid w:val="00B91467"/>
    <w:rsid w:val="00B91777"/>
    <w:rsid w:val="00B91881"/>
    <w:rsid w:val="00B922CB"/>
    <w:rsid w:val="00B93190"/>
    <w:rsid w:val="00B9352E"/>
    <w:rsid w:val="00B93EAC"/>
    <w:rsid w:val="00B93EC8"/>
    <w:rsid w:val="00B93EF5"/>
    <w:rsid w:val="00B93FB8"/>
    <w:rsid w:val="00B94463"/>
    <w:rsid w:val="00B945D9"/>
    <w:rsid w:val="00B9502D"/>
    <w:rsid w:val="00B977FB"/>
    <w:rsid w:val="00B97EC4"/>
    <w:rsid w:val="00BA0962"/>
    <w:rsid w:val="00BA14DF"/>
    <w:rsid w:val="00BA1980"/>
    <w:rsid w:val="00BA2049"/>
    <w:rsid w:val="00BA2BEE"/>
    <w:rsid w:val="00BA3094"/>
    <w:rsid w:val="00BA3ED5"/>
    <w:rsid w:val="00BA659C"/>
    <w:rsid w:val="00BA66C0"/>
    <w:rsid w:val="00BA75A7"/>
    <w:rsid w:val="00BB04DA"/>
    <w:rsid w:val="00BB0C5F"/>
    <w:rsid w:val="00BB15AC"/>
    <w:rsid w:val="00BB1834"/>
    <w:rsid w:val="00BB22BC"/>
    <w:rsid w:val="00BB2468"/>
    <w:rsid w:val="00BB3914"/>
    <w:rsid w:val="00BB4166"/>
    <w:rsid w:val="00BB4272"/>
    <w:rsid w:val="00BB596D"/>
    <w:rsid w:val="00BB5F19"/>
    <w:rsid w:val="00BB68F0"/>
    <w:rsid w:val="00BB6997"/>
    <w:rsid w:val="00BB6D96"/>
    <w:rsid w:val="00BB6F30"/>
    <w:rsid w:val="00BB7444"/>
    <w:rsid w:val="00BB7EE1"/>
    <w:rsid w:val="00BC33D4"/>
    <w:rsid w:val="00BC362F"/>
    <w:rsid w:val="00BC4278"/>
    <w:rsid w:val="00BC5158"/>
    <w:rsid w:val="00BC6D00"/>
    <w:rsid w:val="00BC706F"/>
    <w:rsid w:val="00BD0912"/>
    <w:rsid w:val="00BD3050"/>
    <w:rsid w:val="00BD3628"/>
    <w:rsid w:val="00BD37E9"/>
    <w:rsid w:val="00BD4399"/>
    <w:rsid w:val="00BD49EC"/>
    <w:rsid w:val="00BD4CDC"/>
    <w:rsid w:val="00BD617A"/>
    <w:rsid w:val="00BD6E7E"/>
    <w:rsid w:val="00BD7B76"/>
    <w:rsid w:val="00BE13DD"/>
    <w:rsid w:val="00BE2583"/>
    <w:rsid w:val="00BE2E38"/>
    <w:rsid w:val="00BE357B"/>
    <w:rsid w:val="00BE48CC"/>
    <w:rsid w:val="00BE4E26"/>
    <w:rsid w:val="00BE5B1B"/>
    <w:rsid w:val="00BE5FC8"/>
    <w:rsid w:val="00BE64E0"/>
    <w:rsid w:val="00BE74EF"/>
    <w:rsid w:val="00BE7CF3"/>
    <w:rsid w:val="00BE7E74"/>
    <w:rsid w:val="00BF0350"/>
    <w:rsid w:val="00BF1315"/>
    <w:rsid w:val="00BF17CE"/>
    <w:rsid w:val="00BF20B3"/>
    <w:rsid w:val="00BF327F"/>
    <w:rsid w:val="00BF5249"/>
    <w:rsid w:val="00BF5B5B"/>
    <w:rsid w:val="00BF5FBE"/>
    <w:rsid w:val="00BF63F1"/>
    <w:rsid w:val="00BF6A3B"/>
    <w:rsid w:val="00C00DA9"/>
    <w:rsid w:val="00C00F9F"/>
    <w:rsid w:val="00C029E7"/>
    <w:rsid w:val="00C02C74"/>
    <w:rsid w:val="00C03517"/>
    <w:rsid w:val="00C03DC0"/>
    <w:rsid w:val="00C04943"/>
    <w:rsid w:val="00C05418"/>
    <w:rsid w:val="00C0553F"/>
    <w:rsid w:val="00C07E25"/>
    <w:rsid w:val="00C07F9B"/>
    <w:rsid w:val="00C10919"/>
    <w:rsid w:val="00C11848"/>
    <w:rsid w:val="00C12141"/>
    <w:rsid w:val="00C1323B"/>
    <w:rsid w:val="00C144A0"/>
    <w:rsid w:val="00C15017"/>
    <w:rsid w:val="00C153A4"/>
    <w:rsid w:val="00C15535"/>
    <w:rsid w:val="00C160C5"/>
    <w:rsid w:val="00C1663E"/>
    <w:rsid w:val="00C170FA"/>
    <w:rsid w:val="00C178F1"/>
    <w:rsid w:val="00C20529"/>
    <w:rsid w:val="00C22BC1"/>
    <w:rsid w:val="00C230E1"/>
    <w:rsid w:val="00C23255"/>
    <w:rsid w:val="00C232DD"/>
    <w:rsid w:val="00C23E60"/>
    <w:rsid w:val="00C249C1"/>
    <w:rsid w:val="00C257DF"/>
    <w:rsid w:val="00C25C77"/>
    <w:rsid w:val="00C26003"/>
    <w:rsid w:val="00C27154"/>
    <w:rsid w:val="00C3083D"/>
    <w:rsid w:val="00C30966"/>
    <w:rsid w:val="00C31003"/>
    <w:rsid w:val="00C31C21"/>
    <w:rsid w:val="00C31FC2"/>
    <w:rsid w:val="00C32215"/>
    <w:rsid w:val="00C325D1"/>
    <w:rsid w:val="00C3290C"/>
    <w:rsid w:val="00C32C73"/>
    <w:rsid w:val="00C32E58"/>
    <w:rsid w:val="00C33419"/>
    <w:rsid w:val="00C3478B"/>
    <w:rsid w:val="00C351E5"/>
    <w:rsid w:val="00C35F2B"/>
    <w:rsid w:val="00C36535"/>
    <w:rsid w:val="00C37022"/>
    <w:rsid w:val="00C3775C"/>
    <w:rsid w:val="00C3782E"/>
    <w:rsid w:val="00C40F66"/>
    <w:rsid w:val="00C4105C"/>
    <w:rsid w:val="00C4194D"/>
    <w:rsid w:val="00C41EAC"/>
    <w:rsid w:val="00C427F1"/>
    <w:rsid w:val="00C4296B"/>
    <w:rsid w:val="00C434A9"/>
    <w:rsid w:val="00C446BE"/>
    <w:rsid w:val="00C447E2"/>
    <w:rsid w:val="00C44E91"/>
    <w:rsid w:val="00C456E9"/>
    <w:rsid w:val="00C45C7F"/>
    <w:rsid w:val="00C46152"/>
    <w:rsid w:val="00C46C6A"/>
    <w:rsid w:val="00C5008B"/>
    <w:rsid w:val="00C50384"/>
    <w:rsid w:val="00C5105D"/>
    <w:rsid w:val="00C51443"/>
    <w:rsid w:val="00C51813"/>
    <w:rsid w:val="00C51834"/>
    <w:rsid w:val="00C51A1E"/>
    <w:rsid w:val="00C51AB7"/>
    <w:rsid w:val="00C52207"/>
    <w:rsid w:val="00C529CC"/>
    <w:rsid w:val="00C53BDD"/>
    <w:rsid w:val="00C54754"/>
    <w:rsid w:val="00C550B2"/>
    <w:rsid w:val="00C55331"/>
    <w:rsid w:val="00C57A9A"/>
    <w:rsid w:val="00C57E1A"/>
    <w:rsid w:val="00C57F5B"/>
    <w:rsid w:val="00C60328"/>
    <w:rsid w:val="00C608A8"/>
    <w:rsid w:val="00C61891"/>
    <w:rsid w:val="00C619B4"/>
    <w:rsid w:val="00C62265"/>
    <w:rsid w:val="00C62739"/>
    <w:rsid w:val="00C62D66"/>
    <w:rsid w:val="00C63231"/>
    <w:rsid w:val="00C6325D"/>
    <w:rsid w:val="00C638A1"/>
    <w:rsid w:val="00C640FA"/>
    <w:rsid w:val="00C67222"/>
    <w:rsid w:val="00C675C5"/>
    <w:rsid w:val="00C67D47"/>
    <w:rsid w:val="00C70048"/>
    <w:rsid w:val="00C70D61"/>
    <w:rsid w:val="00C70D74"/>
    <w:rsid w:val="00C71482"/>
    <w:rsid w:val="00C722A9"/>
    <w:rsid w:val="00C72F03"/>
    <w:rsid w:val="00C72FDA"/>
    <w:rsid w:val="00C73A94"/>
    <w:rsid w:val="00C73F45"/>
    <w:rsid w:val="00C7497E"/>
    <w:rsid w:val="00C74DB1"/>
    <w:rsid w:val="00C75871"/>
    <w:rsid w:val="00C762A3"/>
    <w:rsid w:val="00C77120"/>
    <w:rsid w:val="00C774B0"/>
    <w:rsid w:val="00C77AAF"/>
    <w:rsid w:val="00C82D2F"/>
    <w:rsid w:val="00C82E9F"/>
    <w:rsid w:val="00C839AF"/>
    <w:rsid w:val="00C83A79"/>
    <w:rsid w:val="00C83A89"/>
    <w:rsid w:val="00C84C13"/>
    <w:rsid w:val="00C8698E"/>
    <w:rsid w:val="00C87695"/>
    <w:rsid w:val="00C876F5"/>
    <w:rsid w:val="00C9253C"/>
    <w:rsid w:val="00C92ECB"/>
    <w:rsid w:val="00C932BD"/>
    <w:rsid w:val="00C93434"/>
    <w:rsid w:val="00C95934"/>
    <w:rsid w:val="00C95B3F"/>
    <w:rsid w:val="00C96097"/>
    <w:rsid w:val="00C976BB"/>
    <w:rsid w:val="00C97F2B"/>
    <w:rsid w:val="00CA0196"/>
    <w:rsid w:val="00CA077F"/>
    <w:rsid w:val="00CA0834"/>
    <w:rsid w:val="00CA0850"/>
    <w:rsid w:val="00CA0A0D"/>
    <w:rsid w:val="00CA0C1A"/>
    <w:rsid w:val="00CA0D4C"/>
    <w:rsid w:val="00CA1AED"/>
    <w:rsid w:val="00CA1F3C"/>
    <w:rsid w:val="00CA21F1"/>
    <w:rsid w:val="00CA2CE3"/>
    <w:rsid w:val="00CA3004"/>
    <w:rsid w:val="00CA332D"/>
    <w:rsid w:val="00CA36FD"/>
    <w:rsid w:val="00CA461E"/>
    <w:rsid w:val="00CA47F4"/>
    <w:rsid w:val="00CA4B77"/>
    <w:rsid w:val="00CA5E1E"/>
    <w:rsid w:val="00CA60C3"/>
    <w:rsid w:val="00CA6F09"/>
    <w:rsid w:val="00CA79D0"/>
    <w:rsid w:val="00CA7C95"/>
    <w:rsid w:val="00CB14B9"/>
    <w:rsid w:val="00CB199B"/>
    <w:rsid w:val="00CB1F02"/>
    <w:rsid w:val="00CB4ABB"/>
    <w:rsid w:val="00CB4C24"/>
    <w:rsid w:val="00CB4CA3"/>
    <w:rsid w:val="00CB505D"/>
    <w:rsid w:val="00CB5083"/>
    <w:rsid w:val="00CB51A6"/>
    <w:rsid w:val="00CB6651"/>
    <w:rsid w:val="00CB6CCB"/>
    <w:rsid w:val="00CC06FA"/>
    <w:rsid w:val="00CC0984"/>
    <w:rsid w:val="00CC1FCA"/>
    <w:rsid w:val="00CC2645"/>
    <w:rsid w:val="00CC3099"/>
    <w:rsid w:val="00CC3AB5"/>
    <w:rsid w:val="00CC3AEB"/>
    <w:rsid w:val="00CC3AED"/>
    <w:rsid w:val="00CC3AF2"/>
    <w:rsid w:val="00CC3E09"/>
    <w:rsid w:val="00CC5365"/>
    <w:rsid w:val="00CC702C"/>
    <w:rsid w:val="00CD021E"/>
    <w:rsid w:val="00CD0F7D"/>
    <w:rsid w:val="00CD1031"/>
    <w:rsid w:val="00CD1AB9"/>
    <w:rsid w:val="00CD1B06"/>
    <w:rsid w:val="00CD4580"/>
    <w:rsid w:val="00CD474F"/>
    <w:rsid w:val="00CD4F3D"/>
    <w:rsid w:val="00CD5E09"/>
    <w:rsid w:val="00CD6D31"/>
    <w:rsid w:val="00CD6DB6"/>
    <w:rsid w:val="00CD77E2"/>
    <w:rsid w:val="00CE075D"/>
    <w:rsid w:val="00CE08D3"/>
    <w:rsid w:val="00CE32E6"/>
    <w:rsid w:val="00CE3717"/>
    <w:rsid w:val="00CE3896"/>
    <w:rsid w:val="00CE3B46"/>
    <w:rsid w:val="00CE3BA8"/>
    <w:rsid w:val="00CE3C09"/>
    <w:rsid w:val="00CE50B7"/>
    <w:rsid w:val="00CE53FA"/>
    <w:rsid w:val="00CE54FB"/>
    <w:rsid w:val="00CE5524"/>
    <w:rsid w:val="00CE5841"/>
    <w:rsid w:val="00CE5C85"/>
    <w:rsid w:val="00CE6578"/>
    <w:rsid w:val="00CE67B6"/>
    <w:rsid w:val="00CE6BDF"/>
    <w:rsid w:val="00CE6F28"/>
    <w:rsid w:val="00CE70DD"/>
    <w:rsid w:val="00CE7135"/>
    <w:rsid w:val="00CE755D"/>
    <w:rsid w:val="00CE79A5"/>
    <w:rsid w:val="00CE7F04"/>
    <w:rsid w:val="00CF1421"/>
    <w:rsid w:val="00CF1A7F"/>
    <w:rsid w:val="00CF2453"/>
    <w:rsid w:val="00CF33B7"/>
    <w:rsid w:val="00CF41CA"/>
    <w:rsid w:val="00CF4D9B"/>
    <w:rsid w:val="00CF4F85"/>
    <w:rsid w:val="00CF4FD6"/>
    <w:rsid w:val="00CF59FD"/>
    <w:rsid w:val="00CF5C10"/>
    <w:rsid w:val="00CF5FF6"/>
    <w:rsid w:val="00CF6111"/>
    <w:rsid w:val="00CF6BCC"/>
    <w:rsid w:val="00CF7C3D"/>
    <w:rsid w:val="00CF7F6E"/>
    <w:rsid w:val="00D003E9"/>
    <w:rsid w:val="00D00CD8"/>
    <w:rsid w:val="00D01B11"/>
    <w:rsid w:val="00D02AD9"/>
    <w:rsid w:val="00D02DEE"/>
    <w:rsid w:val="00D0345E"/>
    <w:rsid w:val="00D037D5"/>
    <w:rsid w:val="00D03DEB"/>
    <w:rsid w:val="00D045B5"/>
    <w:rsid w:val="00D0537C"/>
    <w:rsid w:val="00D05ED6"/>
    <w:rsid w:val="00D06417"/>
    <w:rsid w:val="00D06504"/>
    <w:rsid w:val="00D06EAC"/>
    <w:rsid w:val="00D07AA5"/>
    <w:rsid w:val="00D07C16"/>
    <w:rsid w:val="00D11A10"/>
    <w:rsid w:val="00D11C59"/>
    <w:rsid w:val="00D11FEF"/>
    <w:rsid w:val="00D129C2"/>
    <w:rsid w:val="00D12DD7"/>
    <w:rsid w:val="00D137C8"/>
    <w:rsid w:val="00D14289"/>
    <w:rsid w:val="00D144CE"/>
    <w:rsid w:val="00D145F6"/>
    <w:rsid w:val="00D14CCE"/>
    <w:rsid w:val="00D1518C"/>
    <w:rsid w:val="00D15505"/>
    <w:rsid w:val="00D156D0"/>
    <w:rsid w:val="00D15CB4"/>
    <w:rsid w:val="00D15D1C"/>
    <w:rsid w:val="00D15DEE"/>
    <w:rsid w:val="00D16E17"/>
    <w:rsid w:val="00D17A51"/>
    <w:rsid w:val="00D17A6F"/>
    <w:rsid w:val="00D17C67"/>
    <w:rsid w:val="00D17CEA"/>
    <w:rsid w:val="00D20BB9"/>
    <w:rsid w:val="00D20EC2"/>
    <w:rsid w:val="00D2111E"/>
    <w:rsid w:val="00D21A4D"/>
    <w:rsid w:val="00D22019"/>
    <w:rsid w:val="00D221C5"/>
    <w:rsid w:val="00D22DFC"/>
    <w:rsid w:val="00D22E10"/>
    <w:rsid w:val="00D22ED1"/>
    <w:rsid w:val="00D23173"/>
    <w:rsid w:val="00D24091"/>
    <w:rsid w:val="00D2493C"/>
    <w:rsid w:val="00D26BEA"/>
    <w:rsid w:val="00D278D6"/>
    <w:rsid w:val="00D30078"/>
    <w:rsid w:val="00D3101F"/>
    <w:rsid w:val="00D311EF"/>
    <w:rsid w:val="00D31455"/>
    <w:rsid w:val="00D31C13"/>
    <w:rsid w:val="00D31CBC"/>
    <w:rsid w:val="00D34A76"/>
    <w:rsid w:val="00D350AF"/>
    <w:rsid w:val="00D35437"/>
    <w:rsid w:val="00D3547D"/>
    <w:rsid w:val="00D36C3D"/>
    <w:rsid w:val="00D36E06"/>
    <w:rsid w:val="00D3718E"/>
    <w:rsid w:val="00D379E3"/>
    <w:rsid w:val="00D40C28"/>
    <w:rsid w:val="00D415C3"/>
    <w:rsid w:val="00D42A3A"/>
    <w:rsid w:val="00D42E9A"/>
    <w:rsid w:val="00D430C8"/>
    <w:rsid w:val="00D4336E"/>
    <w:rsid w:val="00D4337A"/>
    <w:rsid w:val="00D4393D"/>
    <w:rsid w:val="00D43B1B"/>
    <w:rsid w:val="00D44A44"/>
    <w:rsid w:val="00D458B0"/>
    <w:rsid w:val="00D45DAF"/>
    <w:rsid w:val="00D46A20"/>
    <w:rsid w:val="00D47ACE"/>
    <w:rsid w:val="00D47FD3"/>
    <w:rsid w:val="00D51219"/>
    <w:rsid w:val="00D51A74"/>
    <w:rsid w:val="00D52895"/>
    <w:rsid w:val="00D52AF1"/>
    <w:rsid w:val="00D5323E"/>
    <w:rsid w:val="00D53672"/>
    <w:rsid w:val="00D54C81"/>
    <w:rsid w:val="00D54E68"/>
    <w:rsid w:val="00D54F74"/>
    <w:rsid w:val="00D559C1"/>
    <w:rsid w:val="00D56293"/>
    <w:rsid w:val="00D5643A"/>
    <w:rsid w:val="00D5714C"/>
    <w:rsid w:val="00D57E59"/>
    <w:rsid w:val="00D57FC5"/>
    <w:rsid w:val="00D600CF"/>
    <w:rsid w:val="00D6050A"/>
    <w:rsid w:val="00D60AA4"/>
    <w:rsid w:val="00D613A4"/>
    <w:rsid w:val="00D61477"/>
    <w:rsid w:val="00D61C79"/>
    <w:rsid w:val="00D623BB"/>
    <w:rsid w:val="00D625AC"/>
    <w:rsid w:val="00D63564"/>
    <w:rsid w:val="00D63B3A"/>
    <w:rsid w:val="00D6462C"/>
    <w:rsid w:val="00D64900"/>
    <w:rsid w:val="00D64C16"/>
    <w:rsid w:val="00D651C2"/>
    <w:rsid w:val="00D65216"/>
    <w:rsid w:val="00D65282"/>
    <w:rsid w:val="00D65BDE"/>
    <w:rsid w:val="00D66D15"/>
    <w:rsid w:val="00D701F7"/>
    <w:rsid w:val="00D7054F"/>
    <w:rsid w:val="00D70B4F"/>
    <w:rsid w:val="00D70DF3"/>
    <w:rsid w:val="00D70F77"/>
    <w:rsid w:val="00D725DD"/>
    <w:rsid w:val="00D730B6"/>
    <w:rsid w:val="00D73BDA"/>
    <w:rsid w:val="00D74034"/>
    <w:rsid w:val="00D74C1D"/>
    <w:rsid w:val="00D74EAF"/>
    <w:rsid w:val="00D75CE2"/>
    <w:rsid w:val="00D7754C"/>
    <w:rsid w:val="00D777F9"/>
    <w:rsid w:val="00D77FEE"/>
    <w:rsid w:val="00D803B5"/>
    <w:rsid w:val="00D80625"/>
    <w:rsid w:val="00D80B04"/>
    <w:rsid w:val="00D814E8"/>
    <w:rsid w:val="00D81EA7"/>
    <w:rsid w:val="00D8217F"/>
    <w:rsid w:val="00D84197"/>
    <w:rsid w:val="00D86C47"/>
    <w:rsid w:val="00D86EC6"/>
    <w:rsid w:val="00D900AA"/>
    <w:rsid w:val="00D91068"/>
    <w:rsid w:val="00D91E17"/>
    <w:rsid w:val="00D91E8B"/>
    <w:rsid w:val="00D94248"/>
    <w:rsid w:val="00D94A31"/>
    <w:rsid w:val="00D95022"/>
    <w:rsid w:val="00D962B8"/>
    <w:rsid w:val="00D96601"/>
    <w:rsid w:val="00D966DB"/>
    <w:rsid w:val="00D96D21"/>
    <w:rsid w:val="00DA08F6"/>
    <w:rsid w:val="00DA0B15"/>
    <w:rsid w:val="00DA0B2A"/>
    <w:rsid w:val="00DA1E31"/>
    <w:rsid w:val="00DA2581"/>
    <w:rsid w:val="00DA329C"/>
    <w:rsid w:val="00DA33C2"/>
    <w:rsid w:val="00DA5FB6"/>
    <w:rsid w:val="00DA7707"/>
    <w:rsid w:val="00DA7BB1"/>
    <w:rsid w:val="00DB2377"/>
    <w:rsid w:val="00DB30B9"/>
    <w:rsid w:val="00DB389D"/>
    <w:rsid w:val="00DB4C90"/>
    <w:rsid w:val="00DB58CE"/>
    <w:rsid w:val="00DB5CDC"/>
    <w:rsid w:val="00DB5D7A"/>
    <w:rsid w:val="00DC0451"/>
    <w:rsid w:val="00DC04A1"/>
    <w:rsid w:val="00DC0D2D"/>
    <w:rsid w:val="00DC1792"/>
    <w:rsid w:val="00DC22AA"/>
    <w:rsid w:val="00DC29DB"/>
    <w:rsid w:val="00DC2CEF"/>
    <w:rsid w:val="00DC3214"/>
    <w:rsid w:val="00DC3B13"/>
    <w:rsid w:val="00DC3CC5"/>
    <w:rsid w:val="00DC414E"/>
    <w:rsid w:val="00DC49FD"/>
    <w:rsid w:val="00DC56BB"/>
    <w:rsid w:val="00DC5F2E"/>
    <w:rsid w:val="00DC653C"/>
    <w:rsid w:val="00DC6837"/>
    <w:rsid w:val="00DC6920"/>
    <w:rsid w:val="00DC7BC1"/>
    <w:rsid w:val="00DC7BDA"/>
    <w:rsid w:val="00DD04CF"/>
    <w:rsid w:val="00DD0C54"/>
    <w:rsid w:val="00DD109F"/>
    <w:rsid w:val="00DD2356"/>
    <w:rsid w:val="00DD2414"/>
    <w:rsid w:val="00DD2DB0"/>
    <w:rsid w:val="00DD2E32"/>
    <w:rsid w:val="00DD30A7"/>
    <w:rsid w:val="00DD3251"/>
    <w:rsid w:val="00DD3804"/>
    <w:rsid w:val="00DD439F"/>
    <w:rsid w:val="00DD5352"/>
    <w:rsid w:val="00DD573D"/>
    <w:rsid w:val="00DD591E"/>
    <w:rsid w:val="00DD5981"/>
    <w:rsid w:val="00DD6037"/>
    <w:rsid w:val="00DD61B6"/>
    <w:rsid w:val="00DD67C8"/>
    <w:rsid w:val="00DD6D51"/>
    <w:rsid w:val="00DD7056"/>
    <w:rsid w:val="00DE0C93"/>
    <w:rsid w:val="00DE141E"/>
    <w:rsid w:val="00DE1683"/>
    <w:rsid w:val="00DE2858"/>
    <w:rsid w:val="00DE29A8"/>
    <w:rsid w:val="00DE40EC"/>
    <w:rsid w:val="00DE4FA7"/>
    <w:rsid w:val="00DE5726"/>
    <w:rsid w:val="00DE74EE"/>
    <w:rsid w:val="00DF0A9F"/>
    <w:rsid w:val="00DF20D6"/>
    <w:rsid w:val="00DF21F9"/>
    <w:rsid w:val="00DF2253"/>
    <w:rsid w:val="00DF2DC0"/>
    <w:rsid w:val="00DF3416"/>
    <w:rsid w:val="00DF3CDA"/>
    <w:rsid w:val="00DF5BF8"/>
    <w:rsid w:val="00DF628B"/>
    <w:rsid w:val="00DF757E"/>
    <w:rsid w:val="00E00E6D"/>
    <w:rsid w:val="00E00FF2"/>
    <w:rsid w:val="00E01373"/>
    <w:rsid w:val="00E013E4"/>
    <w:rsid w:val="00E01EB3"/>
    <w:rsid w:val="00E02637"/>
    <w:rsid w:val="00E02642"/>
    <w:rsid w:val="00E036CA"/>
    <w:rsid w:val="00E038DA"/>
    <w:rsid w:val="00E03F92"/>
    <w:rsid w:val="00E04E9C"/>
    <w:rsid w:val="00E04FA1"/>
    <w:rsid w:val="00E059C9"/>
    <w:rsid w:val="00E07446"/>
    <w:rsid w:val="00E07C0D"/>
    <w:rsid w:val="00E07FFA"/>
    <w:rsid w:val="00E1007E"/>
    <w:rsid w:val="00E10209"/>
    <w:rsid w:val="00E10777"/>
    <w:rsid w:val="00E1087B"/>
    <w:rsid w:val="00E10C2F"/>
    <w:rsid w:val="00E10E87"/>
    <w:rsid w:val="00E110D0"/>
    <w:rsid w:val="00E118CC"/>
    <w:rsid w:val="00E11B5E"/>
    <w:rsid w:val="00E12411"/>
    <w:rsid w:val="00E12FC6"/>
    <w:rsid w:val="00E13284"/>
    <w:rsid w:val="00E1340A"/>
    <w:rsid w:val="00E13BFE"/>
    <w:rsid w:val="00E13DFD"/>
    <w:rsid w:val="00E14859"/>
    <w:rsid w:val="00E15C44"/>
    <w:rsid w:val="00E15CD1"/>
    <w:rsid w:val="00E16AD3"/>
    <w:rsid w:val="00E16BF8"/>
    <w:rsid w:val="00E17041"/>
    <w:rsid w:val="00E17A17"/>
    <w:rsid w:val="00E17DA3"/>
    <w:rsid w:val="00E20C7E"/>
    <w:rsid w:val="00E2113D"/>
    <w:rsid w:val="00E21154"/>
    <w:rsid w:val="00E2182D"/>
    <w:rsid w:val="00E2205F"/>
    <w:rsid w:val="00E23CC4"/>
    <w:rsid w:val="00E2471F"/>
    <w:rsid w:val="00E25D68"/>
    <w:rsid w:val="00E25EF1"/>
    <w:rsid w:val="00E261F7"/>
    <w:rsid w:val="00E26247"/>
    <w:rsid w:val="00E26DD5"/>
    <w:rsid w:val="00E27468"/>
    <w:rsid w:val="00E274EB"/>
    <w:rsid w:val="00E275E5"/>
    <w:rsid w:val="00E30076"/>
    <w:rsid w:val="00E30BDE"/>
    <w:rsid w:val="00E30C71"/>
    <w:rsid w:val="00E320C5"/>
    <w:rsid w:val="00E3234D"/>
    <w:rsid w:val="00E32606"/>
    <w:rsid w:val="00E32663"/>
    <w:rsid w:val="00E32F18"/>
    <w:rsid w:val="00E32FD9"/>
    <w:rsid w:val="00E34410"/>
    <w:rsid w:val="00E34B53"/>
    <w:rsid w:val="00E35722"/>
    <w:rsid w:val="00E35C4F"/>
    <w:rsid w:val="00E35D55"/>
    <w:rsid w:val="00E35DB8"/>
    <w:rsid w:val="00E362A4"/>
    <w:rsid w:val="00E365BD"/>
    <w:rsid w:val="00E36AE3"/>
    <w:rsid w:val="00E37EA9"/>
    <w:rsid w:val="00E40553"/>
    <w:rsid w:val="00E405A4"/>
    <w:rsid w:val="00E41A21"/>
    <w:rsid w:val="00E42537"/>
    <w:rsid w:val="00E429FA"/>
    <w:rsid w:val="00E42C47"/>
    <w:rsid w:val="00E43227"/>
    <w:rsid w:val="00E436B9"/>
    <w:rsid w:val="00E4390D"/>
    <w:rsid w:val="00E43951"/>
    <w:rsid w:val="00E46A89"/>
    <w:rsid w:val="00E475A2"/>
    <w:rsid w:val="00E47787"/>
    <w:rsid w:val="00E50631"/>
    <w:rsid w:val="00E50697"/>
    <w:rsid w:val="00E50B47"/>
    <w:rsid w:val="00E51981"/>
    <w:rsid w:val="00E5221D"/>
    <w:rsid w:val="00E523E3"/>
    <w:rsid w:val="00E5240F"/>
    <w:rsid w:val="00E538A2"/>
    <w:rsid w:val="00E557B5"/>
    <w:rsid w:val="00E5618A"/>
    <w:rsid w:val="00E56299"/>
    <w:rsid w:val="00E5694E"/>
    <w:rsid w:val="00E56DDA"/>
    <w:rsid w:val="00E56F3C"/>
    <w:rsid w:val="00E57856"/>
    <w:rsid w:val="00E579E1"/>
    <w:rsid w:val="00E61608"/>
    <w:rsid w:val="00E625EB"/>
    <w:rsid w:val="00E62F4F"/>
    <w:rsid w:val="00E62F9E"/>
    <w:rsid w:val="00E63EE6"/>
    <w:rsid w:val="00E641D9"/>
    <w:rsid w:val="00E64C7C"/>
    <w:rsid w:val="00E65AB4"/>
    <w:rsid w:val="00E671FA"/>
    <w:rsid w:val="00E70186"/>
    <w:rsid w:val="00E7175E"/>
    <w:rsid w:val="00E72472"/>
    <w:rsid w:val="00E728B9"/>
    <w:rsid w:val="00E72969"/>
    <w:rsid w:val="00E72C0F"/>
    <w:rsid w:val="00E72EDC"/>
    <w:rsid w:val="00E75E42"/>
    <w:rsid w:val="00E764C6"/>
    <w:rsid w:val="00E76FA5"/>
    <w:rsid w:val="00E771F3"/>
    <w:rsid w:val="00E773ED"/>
    <w:rsid w:val="00E8062E"/>
    <w:rsid w:val="00E80A58"/>
    <w:rsid w:val="00E80B40"/>
    <w:rsid w:val="00E8140F"/>
    <w:rsid w:val="00E81915"/>
    <w:rsid w:val="00E81C6B"/>
    <w:rsid w:val="00E81D89"/>
    <w:rsid w:val="00E824D5"/>
    <w:rsid w:val="00E826C3"/>
    <w:rsid w:val="00E82B28"/>
    <w:rsid w:val="00E82B8C"/>
    <w:rsid w:val="00E82C3A"/>
    <w:rsid w:val="00E8378A"/>
    <w:rsid w:val="00E83E36"/>
    <w:rsid w:val="00E8429F"/>
    <w:rsid w:val="00E85830"/>
    <w:rsid w:val="00E859DE"/>
    <w:rsid w:val="00E8626E"/>
    <w:rsid w:val="00E86CEE"/>
    <w:rsid w:val="00E86E3C"/>
    <w:rsid w:val="00E86F62"/>
    <w:rsid w:val="00E86FF2"/>
    <w:rsid w:val="00E87B08"/>
    <w:rsid w:val="00E90434"/>
    <w:rsid w:val="00E905D3"/>
    <w:rsid w:val="00E922B7"/>
    <w:rsid w:val="00E93FEF"/>
    <w:rsid w:val="00E95444"/>
    <w:rsid w:val="00E964DE"/>
    <w:rsid w:val="00EA1311"/>
    <w:rsid w:val="00EA36D3"/>
    <w:rsid w:val="00EA4062"/>
    <w:rsid w:val="00EA48DB"/>
    <w:rsid w:val="00EA4CA8"/>
    <w:rsid w:val="00EA5206"/>
    <w:rsid w:val="00EA5605"/>
    <w:rsid w:val="00EA5865"/>
    <w:rsid w:val="00EA6F08"/>
    <w:rsid w:val="00EA7220"/>
    <w:rsid w:val="00EA732B"/>
    <w:rsid w:val="00EB041B"/>
    <w:rsid w:val="00EB0C22"/>
    <w:rsid w:val="00EB0E10"/>
    <w:rsid w:val="00EB1565"/>
    <w:rsid w:val="00EB15D9"/>
    <w:rsid w:val="00EB1B07"/>
    <w:rsid w:val="00EB21CD"/>
    <w:rsid w:val="00EB4586"/>
    <w:rsid w:val="00EB6DA6"/>
    <w:rsid w:val="00EB70B1"/>
    <w:rsid w:val="00EC0D4E"/>
    <w:rsid w:val="00EC1F6B"/>
    <w:rsid w:val="00EC4391"/>
    <w:rsid w:val="00EC5204"/>
    <w:rsid w:val="00EC53F3"/>
    <w:rsid w:val="00EC5851"/>
    <w:rsid w:val="00EC6AB9"/>
    <w:rsid w:val="00EC6AE3"/>
    <w:rsid w:val="00ED00B5"/>
    <w:rsid w:val="00ED0170"/>
    <w:rsid w:val="00ED08DC"/>
    <w:rsid w:val="00ED1883"/>
    <w:rsid w:val="00ED38DC"/>
    <w:rsid w:val="00ED5B5F"/>
    <w:rsid w:val="00ED5F04"/>
    <w:rsid w:val="00ED610C"/>
    <w:rsid w:val="00ED739C"/>
    <w:rsid w:val="00EE1442"/>
    <w:rsid w:val="00EE3369"/>
    <w:rsid w:val="00EE3AED"/>
    <w:rsid w:val="00EE3D8D"/>
    <w:rsid w:val="00EE43B0"/>
    <w:rsid w:val="00EE4479"/>
    <w:rsid w:val="00EE54F1"/>
    <w:rsid w:val="00EE56BD"/>
    <w:rsid w:val="00EE589D"/>
    <w:rsid w:val="00EE72BD"/>
    <w:rsid w:val="00EE739C"/>
    <w:rsid w:val="00EE77A4"/>
    <w:rsid w:val="00EF007D"/>
    <w:rsid w:val="00EF07CA"/>
    <w:rsid w:val="00EF085A"/>
    <w:rsid w:val="00EF0E5D"/>
    <w:rsid w:val="00EF16CF"/>
    <w:rsid w:val="00EF2067"/>
    <w:rsid w:val="00EF30AB"/>
    <w:rsid w:val="00EF359C"/>
    <w:rsid w:val="00EF37C7"/>
    <w:rsid w:val="00EF3C2A"/>
    <w:rsid w:val="00EF47F1"/>
    <w:rsid w:val="00EF4AFB"/>
    <w:rsid w:val="00EF5294"/>
    <w:rsid w:val="00EF52DD"/>
    <w:rsid w:val="00EF60CB"/>
    <w:rsid w:val="00EF66E7"/>
    <w:rsid w:val="00EF69DA"/>
    <w:rsid w:val="00EF7365"/>
    <w:rsid w:val="00F00290"/>
    <w:rsid w:val="00F0057D"/>
    <w:rsid w:val="00F01A5B"/>
    <w:rsid w:val="00F02394"/>
    <w:rsid w:val="00F02A55"/>
    <w:rsid w:val="00F02BA9"/>
    <w:rsid w:val="00F030E6"/>
    <w:rsid w:val="00F03CD2"/>
    <w:rsid w:val="00F05228"/>
    <w:rsid w:val="00F05287"/>
    <w:rsid w:val="00F05964"/>
    <w:rsid w:val="00F05AA3"/>
    <w:rsid w:val="00F06860"/>
    <w:rsid w:val="00F06A07"/>
    <w:rsid w:val="00F06B63"/>
    <w:rsid w:val="00F07CA6"/>
    <w:rsid w:val="00F07EE2"/>
    <w:rsid w:val="00F07F80"/>
    <w:rsid w:val="00F1158E"/>
    <w:rsid w:val="00F118C1"/>
    <w:rsid w:val="00F1195E"/>
    <w:rsid w:val="00F12192"/>
    <w:rsid w:val="00F12BBD"/>
    <w:rsid w:val="00F13E77"/>
    <w:rsid w:val="00F13FE8"/>
    <w:rsid w:val="00F1434E"/>
    <w:rsid w:val="00F143A9"/>
    <w:rsid w:val="00F14ADA"/>
    <w:rsid w:val="00F14FA3"/>
    <w:rsid w:val="00F15308"/>
    <w:rsid w:val="00F15CB2"/>
    <w:rsid w:val="00F15FE3"/>
    <w:rsid w:val="00F161F4"/>
    <w:rsid w:val="00F162DB"/>
    <w:rsid w:val="00F16E23"/>
    <w:rsid w:val="00F17878"/>
    <w:rsid w:val="00F20223"/>
    <w:rsid w:val="00F2068F"/>
    <w:rsid w:val="00F20D4D"/>
    <w:rsid w:val="00F21E89"/>
    <w:rsid w:val="00F225F4"/>
    <w:rsid w:val="00F22694"/>
    <w:rsid w:val="00F2288C"/>
    <w:rsid w:val="00F22A41"/>
    <w:rsid w:val="00F233D4"/>
    <w:rsid w:val="00F2379E"/>
    <w:rsid w:val="00F23CA3"/>
    <w:rsid w:val="00F242E1"/>
    <w:rsid w:val="00F252C2"/>
    <w:rsid w:val="00F25326"/>
    <w:rsid w:val="00F26FD6"/>
    <w:rsid w:val="00F2704A"/>
    <w:rsid w:val="00F300DE"/>
    <w:rsid w:val="00F30FA5"/>
    <w:rsid w:val="00F3262B"/>
    <w:rsid w:val="00F326E8"/>
    <w:rsid w:val="00F3291D"/>
    <w:rsid w:val="00F32A2F"/>
    <w:rsid w:val="00F33464"/>
    <w:rsid w:val="00F34941"/>
    <w:rsid w:val="00F36344"/>
    <w:rsid w:val="00F37DD0"/>
    <w:rsid w:val="00F37ECA"/>
    <w:rsid w:val="00F407A5"/>
    <w:rsid w:val="00F4141B"/>
    <w:rsid w:val="00F41506"/>
    <w:rsid w:val="00F41AD6"/>
    <w:rsid w:val="00F42DAC"/>
    <w:rsid w:val="00F42EC6"/>
    <w:rsid w:val="00F42F4C"/>
    <w:rsid w:val="00F43DFC"/>
    <w:rsid w:val="00F45291"/>
    <w:rsid w:val="00F463A5"/>
    <w:rsid w:val="00F4693D"/>
    <w:rsid w:val="00F46E50"/>
    <w:rsid w:val="00F4724D"/>
    <w:rsid w:val="00F4741E"/>
    <w:rsid w:val="00F4751B"/>
    <w:rsid w:val="00F475A4"/>
    <w:rsid w:val="00F47E02"/>
    <w:rsid w:val="00F50289"/>
    <w:rsid w:val="00F50DED"/>
    <w:rsid w:val="00F51262"/>
    <w:rsid w:val="00F51325"/>
    <w:rsid w:val="00F52AE0"/>
    <w:rsid w:val="00F52CAB"/>
    <w:rsid w:val="00F532F4"/>
    <w:rsid w:val="00F536B4"/>
    <w:rsid w:val="00F53C8C"/>
    <w:rsid w:val="00F53D3B"/>
    <w:rsid w:val="00F54C7A"/>
    <w:rsid w:val="00F55CAE"/>
    <w:rsid w:val="00F57365"/>
    <w:rsid w:val="00F577DB"/>
    <w:rsid w:val="00F57DF7"/>
    <w:rsid w:val="00F60713"/>
    <w:rsid w:val="00F60E60"/>
    <w:rsid w:val="00F61038"/>
    <w:rsid w:val="00F61725"/>
    <w:rsid w:val="00F62A6D"/>
    <w:rsid w:val="00F639FC"/>
    <w:rsid w:val="00F63A4C"/>
    <w:rsid w:val="00F651D3"/>
    <w:rsid w:val="00F658E6"/>
    <w:rsid w:val="00F65DBA"/>
    <w:rsid w:val="00F668F5"/>
    <w:rsid w:val="00F66BF2"/>
    <w:rsid w:val="00F66F74"/>
    <w:rsid w:val="00F67857"/>
    <w:rsid w:val="00F67B86"/>
    <w:rsid w:val="00F701D4"/>
    <w:rsid w:val="00F702E9"/>
    <w:rsid w:val="00F707D2"/>
    <w:rsid w:val="00F70AFF"/>
    <w:rsid w:val="00F70BDF"/>
    <w:rsid w:val="00F71540"/>
    <w:rsid w:val="00F717BE"/>
    <w:rsid w:val="00F71D3B"/>
    <w:rsid w:val="00F7207C"/>
    <w:rsid w:val="00F72498"/>
    <w:rsid w:val="00F729CE"/>
    <w:rsid w:val="00F72E5A"/>
    <w:rsid w:val="00F730BA"/>
    <w:rsid w:val="00F73CCC"/>
    <w:rsid w:val="00F76B46"/>
    <w:rsid w:val="00F77C19"/>
    <w:rsid w:val="00F8061D"/>
    <w:rsid w:val="00F80666"/>
    <w:rsid w:val="00F80682"/>
    <w:rsid w:val="00F80BC7"/>
    <w:rsid w:val="00F812E8"/>
    <w:rsid w:val="00F812F8"/>
    <w:rsid w:val="00F81B2C"/>
    <w:rsid w:val="00F827CE"/>
    <w:rsid w:val="00F82A3A"/>
    <w:rsid w:val="00F83F42"/>
    <w:rsid w:val="00F858BF"/>
    <w:rsid w:val="00F8620A"/>
    <w:rsid w:val="00F8658E"/>
    <w:rsid w:val="00F87791"/>
    <w:rsid w:val="00F87C29"/>
    <w:rsid w:val="00F906BD"/>
    <w:rsid w:val="00F9079A"/>
    <w:rsid w:val="00F90C7D"/>
    <w:rsid w:val="00F91020"/>
    <w:rsid w:val="00F92962"/>
    <w:rsid w:val="00F92E70"/>
    <w:rsid w:val="00F9332D"/>
    <w:rsid w:val="00F93E97"/>
    <w:rsid w:val="00F9472E"/>
    <w:rsid w:val="00F955F4"/>
    <w:rsid w:val="00F9631B"/>
    <w:rsid w:val="00F96880"/>
    <w:rsid w:val="00F96BB5"/>
    <w:rsid w:val="00FA0B8A"/>
    <w:rsid w:val="00FA10C3"/>
    <w:rsid w:val="00FA20D1"/>
    <w:rsid w:val="00FA2386"/>
    <w:rsid w:val="00FA3351"/>
    <w:rsid w:val="00FA35A1"/>
    <w:rsid w:val="00FA3A6C"/>
    <w:rsid w:val="00FA43BA"/>
    <w:rsid w:val="00FA443D"/>
    <w:rsid w:val="00FA4710"/>
    <w:rsid w:val="00FA5670"/>
    <w:rsid w:val="00FA5692"/>
    <w:rsid w:val="00FA5AAD"/>
    <w:rsid w:val="00FA7098"/>
    <w:rsid w:val="00FA7A27"/>
    <w:rsid w:val="00FA7DF1"/>
    <w:rsid w:val="00FB0B23"/>
    <w:rsid w:val="00FB0E20"/>
    <w:rsid w:val="00FB1C5A"/>
    <w:rsid w:val="00FB1D21"/>
    <w:rsid w:val="00FB2FAA"/>
    <w:rsid w:val="00FB4186"/>
    <w:rsid w:val="00FB4797"/>
    <w:rsid w:val="00FB4FCC"/>
    <w:rsid w:val="00FB698F"/>
    <w:rsid w:val="00FB7267"/>
    <w:rsid w:val="00FB72B8"/>
    <w:rsid w:val="00FB7530"/>
    <w:rsid w:val="00FB777E"/>
    <w:rsid w:val="00FC040D"/>
    <w:rsid w:val="00FC073F"/>
    <w:rsid w:val="00FC16E3"/>
    <w:rsid w:val="00FC1EFE"/>
    <w:rsid w:val="00FC2C0B"/>
    <w:rsid w:val="00FC342B"/>
    <w:rsid w:val="00FC427D"/>
    <w:rsid w:val="00FC45A0"/>
    <w:rsid w:val="00FC73CC"/>
    <w:rsid w:val="00FC748F"/>
    <w:rsid w:val="00FD0067"/>
    <w:rsid w:val="00FD03D7"/>
    <w:rsid w:val="00FD1A5C"/>
    <w:rsid w:val="00FD1A7C"/>
    <w:rsid w:val="00FD1D89"/>
    <w:rsid w:val="00FD1DFF"/>
    <w:rsid w:val="00FD2AE7"/>
    <w:rsid w:val="00FD2DA1"/>
    <w:rsid w:val="00FD2F2D"/>
    <w:rsid w:val="00FD30FB"/>
    <w:rsid w:val="00FD3823"/>
    <w:rsid w:val="00FD4625"/>
    <w:rsid w:val="00FD4D71"/>
    <w:rsid w:val="00FD4EB5"/>
    <w:rsid w:val="00FD4F07"/>
    <w:rsid w:val="00FD5493"/>
    <w:rsid w:val="00FD586E"/>
    <w:rsid w:val="00FD5F15"/>
    <w:rsid w:val="00FD70AC"/>
    <w:rsid w:val="00FD7926"/>
    <w:rsid w:val="00FD7B16"/>
    <w:rsid w:val="00FE06F8"/>
    <w:rsid w:val="00FE3317"/>
    <w:rsid w:val="00FE3C03"/>
    <w:rsid w:val="00FE3FE1"/>
    <w:rsid w:val="00FE409D"/>
    <w:rsid w:val="00FE5835"/>
    <w:rsid w:val="00FE65BF"/>
    <w:rsid w:val="00FE67F9"/>
    <w:rsid w:val="00FE7F40"/>
    <w:rsid w:val="00FF03C4"/>
    <w:rsid w:val="00FF0CDA"/>
    <w:rsid w:val="00FF11AE"/>
    <w:rsid w:val="00FF1EEF"/>
    <w:rsid w:val="00FF2075"/>
    <w:rsid w:val="00FF2A5F"/>
    <w:rsid w:val="00FF3218"/>
    <w:rsid w:val="00FF39BD"/>
    <w:rsid w:val="00FF3AA9"/>
    <w:rsid w:val="00FF3B17"/>
    <w:rsid w:val="00FF4128"/>
    <w:rsid w:val="00FF4282"/>
    <w:rsid w:val="00FF42DF"/>
    <w:rsid w:val="00FF4BC9"/>
    <w:rsid w:val="00FF4D99"/>
    <w:rsid w:val="00FF5221"/>
    <w:rsid w:val="00FF5759"/>
    <w:rsid w:val="00FF71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paragraph" w:styleId="Ttulo3">
    <w:name w:val="heading 3"/>
    <w:basedOn w:val="Normal"/>
    <w:next w:val="Normal"/>
    <w:link w:val="Ttulo3Char"/>
    <w:uiPriority w:val="9"/>
    <w:semiHidden/>
    <w:unhideWhenUsed/>
    <w:qFormat/>
    <w:rsid w:val="0032566B"/>
    <w:pPr>
      <w:keepNext/>
      <w:keepLines/>
      <w:spacing w:before="40"/>
      <w:outlineLvl w:val="2"/>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 w:type="character" w:styleId="Forte">
    <w:name w:val="Strong"/>
    <w:basedOn w:val="Fontepargpadro"/>
    <w:uiPriority w:val="22"/>
    <w:qFormat/>
    <w:rsid w:val="00995FAA"/>
    <w:rPr>
      <w:b/>
      <w:bCs/>
    </w:rPr>
  </w:style>
  <w:style w:type="character" w:customStyle="1" w:styleId="Ttulo3Char">
    <w:name w:val="Título 3 Char"/>
    <w:basedOn w:val="Fontepargpadro"/>
    <w:link w:val="Ttulo3"/>
    <w:uiPriority w:val="9"/>
    <w:semiHidden/>
    <w:rsid w:val="0032566B"/>
    <w:rPr>
      <w:rFonts w:asciiTheme="majorHAnsi" w:eastAsiaTheme="majorEastAsia" w:hAnsiTheme="majorHAnsi" w:cstheme="majorBidi"/>
      <w:color w:val="1F4D78" w:themeColor="accent1" w:themeShade="7F"/>
      <w:sz w:val="24"/>
      <w:szCs w:val="24"/>
    </w:rPr>
  </w:style>
  <w:style w:type="numbering" w:customStyle="1" w:styleId="Estilo1">
    <w:name w:val="Estilo1"/>
    <w:uiPriority w:val="99"/>
    <w:rsid w:val="00D379E3"/>
    <w:pPr>
      <w:numPr>
        <w:numId w:val="19"/>
      </w:numPr>
    </w:pPr>
  </w:style>
  <w:style w:type="character" w:styleId="Refdecomentrio">
    <w:name w:val="annotation reference"/>
    <w:basedOn w:val="Fontepargpadro"/>
    <w:uiPriority w:val="99"/>
    <w:semiHidden/>
    <w:unhideWhenUsed/>
    <w:rsid w:val="00906D64"/>
    <w:rPr>
      <w:sz w:val="16"/>
      <w:szCs w:val="16"/>
    </w:rPr>
  </w:style>
  <w:style w:type="paragraph" w:styleId="Textodecomentrio">
    <w:name w:val="annotation text"/>
    <w:basedOn w:val="Normal"/>
    <w:link w:val="TextodecomentrioChar"/>
    <w:uiPriority w:val="99"/>
    <w:semiHidden/>
    <w:unhideWhenUsed/>
    <w:rsid w:val="00906D64"/>
    <w:rPr>
      <w:sz w:val="20"/>
      <w:szCs w:val="20"/>
    </w:rPr>
  </w:style>
  <w:style w:type="character" w:customStyle="1" w:styleId="TextodecomentrioChar">
    <w:name w:val="Texto de comentário Char"/>
    <w:basedOn w:val="Fontepargpadro"/>
    <w:link w:val="Textodecomentrio"/>
    <w:uiPriority w:val="99"/>
    <w:semiHidden/>
    <w:rsid w:val="00906D64"/>
    <w:rPr>
      <w:rFonts w:ascii="Times New Roman" w:eastAsia="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906D64"/>
    <w:rPr>
      <w:b/>
      <w:bCs/>
    </w:rPr>
  </w:style>
  <w:style w:type="character" w:customStyle="1" w:styleId="AssuntodocomentrioChar">
    <w:name w:val="Assunto do comentário Char"/>
    <w:basedOn w:val="TextodecomentrioChar"/>
    <w:link w:val="Assuntodocomentrio"/>
    <w:uiPriority w:val="99"/>
    <w:semiHidden/>
    <w:rsid w:val="00906D64"/>
    <w:rPr>
      <w:rFonts w:ascii="Times New Roman" w:eastAsia="Times New Roman" w:hAnsi="Times New Roman" w:cs="Times New Roman"/>
      <w:b/>
      <w:bCs/>
      <w:sz w:val="20"/>
      <w:szCs w:val="20"/>
    </w:rPr>
  </w:style>
  <w:style w:type="paragraph" w:styleId="Recuodecorpodetexto2">
    <w:name w:val="Body Text Indent 2"/>
    <w:basedOn w:val="Normal"/>
    <w:link w:val="Recuodecorpodetexto2Char"/>
    <w:rsid w:val="00526B2B"/>
    <w:pPr>
      <w:spacing w:after="120" w:line="480" w:lineRule="auto"/>
      <w:ind w:left="283"/>
    </w:pPr>
    <w:rPr>
      <w:lang w:eastAsia="pt-BR"/>
    </w:rPr>
  </w:style>
  <w:style w:type="character" w:customStyle="1" w:styleId="Recuodecorpodetexto2Char">
    <w:name w:val="Recuo de corpo de texto 2 Char"/>
    <w:basedOn w:val="Fontepargpadro"/>
    <w:link w:val="Recuodecorpodetexto2"/>
    <w:rsid w:val="00526B2B"/>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5679">
      <w:bodyDiv w:val="1"/>
      <w:marLeft w:val="0"/>
      <w:marRight w:val="0"/>
      <w:marTop w:val="0"/>
      <w:marBottom w:val="0"/>
      <w:divBdr>
        <w:top w:val="none" w:sz="0" w:space="0" w:color="auto"/>
        <w:left w:val="none" w:sz="0" w:space="0" w:color="auto"/>
        <w:bottom w:val="none" w:sz="0" w:space="0" w:color="auto"/>
        <w:right w:val="none" w:sz="0" w:space="0" w:color="auto"/>
      </w:divBdr>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8860">
      <w:bodyDiv w:val="1"/>
      <w:marLeft w:val="0"/>
      <w:marRight w:val="0"/>
      <w:marTop w:val="0"/>
      <w:marBottom w:val="0"/>
      <w:divBdr>
        <w:top w:val="none" w:sz="0" w:space="0" w:color="auto"/>
        <w:left w:val="none" w:sz="0" w:space="0" w:color="auto"/>
        <w:bottom w:val="none" w:sz="0" w:space="0" w:color="auto"/>
        <w:right w:val="none" w:sz="0" w:space="0" w:color="auto"/>
      </w:divBdr>
      <w:divsChild>
        <w:div w:id="836042996">
          <w:marLeft w:val="0"/>
          <w:marRight w:val="0"/>
          <w:marTop w:val="0"/>
          <w:marBottom w:val="0"/>
          <w:divBdr>
            <w:top w:val="none" w:sz="0" w:space="0" w:color="auto"/>
            <w:left w:val="none" w:sz="0" w:space="0" w:color="auto"/>
            <w:bottom w:val="none" w:sz="0" w:space="0" w:color="auto"/>
            <w:right w:val="none" w:sz="0" w:space="0" w:color="auto"/>
          </w:divBdr>
        </w:div>
        <w:div w:id="317461790">
          <w:marLeft w:val="0"/>
          <w:marRight w:val="0"/>
          <w:marTop w:val="0"/>
          <w:marBottom w:val="0"/>
          <w:divBdr>
            <w:top w:val="none" w:sz="0" w:space="0" w:color="auto"/>
            <w:left w:val="none" w:sz="0" w:space="0" w:color="auto"/>
            <w:bottom w:val="none" w:sz="0" w:space="0" w:color="auto"/>
            <w:right w:val="none" w:sz="0" w:space="0" w:color="auto"/>
          </w:divBdr>
        </w:div>
      </w:divsChild>
    </w:div>
    <w:div w:id="668946886">
      <w:bodyDiv w:val="1"/>
      <w:marLeft w:val="0"/>
      <w:marRight w:val="0"/>
      <w:marTop w:val="0"/>
      <w:marBottom w:val="0"/>
      <w:divBdr>
        <w:top w:val="none" w:sz="0" w:space="0" w:color="auto"/>
        <w:left w:val="none" w:sz="0" w:space="0" w:color="auto"/>
        <w:bottom w:val="none" w:sz="0" w:space="0" w:color="auto"/>
        <w:right w:val="none" w:sz="0" w:space="0" w:color="auto"/>
      </w:divBdr>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906301239">
      <w:bodyDiv w:val="1"/>
      <w:marLeft w:val="0"/>
      <w:marRight w:val="0"/>
      <w:marTop w:val="0"/>
      <w:marBottom w:val="0"/>
      <w:divBdr>
        <w:top w:val="none" w:sz="0" w:space="0" w:color="auto"/>
        <w:left w:val="none" w:sz="0" w:space="0" w:color="auto"/>
        <w:bottom w:val="none" w:sz="0" w:space="0" w:color="auto"/>
        <w:right w:val="none" w:sz="0" w:space="0" w:color="auto"/>
      </w:divBdr>
      <w:divsChild>
        <w:div w:id="1786535507">
          <w:marLeft w:val="0"/>
          <w:marRight w:val="0"/>
          <w:marTop w:val="0"/>
          <w:marBottom w:val="0"/>
          <w:divBdr>
            <w:top w:val="none" w:sz="0" w:space="0" w:color="auto"/>
            <w:left w:val="none" w:sz="0" w:space="0" w:color="auto"/>
            <w:bottom w:val="none" w:sz="0" w:space="0" w:color="auto"/>
            <w:right w:val="none" w:sz="0" w:space="0" w:color="auto"/>
          </w:divBdr>
        </w:div>
        <w:div w:id="953444854">
          <w:marLeft w:val="0"/>
          <w:marRight w:val="0"/>
          <w:marTop w:val="0"/>
          <w:marBottom w:val="0"/>
          <w:divBdr>
            <w:top w:val="none" w:sz="0" w:space="0" w:color="auto"/>
            <w:left w:val="none" w:sz="0" w:space="0" w:color="auto"/>
            <w:bottom w:val="none" w:sz="0" w:space="0" w:color="auto"/>
            <w:right w:val="none" w:sz="0" w:space="0" w:color="auto"/>
          </w:divBdr>
        </w:div>
        <w:div w:id="879782849">
          <w:marLeft w:val="0"/>
          <w:marRight w:val="0"/>
          <w:marTop w:val="0"/>
          <w:marBottom w:val="0"/>
          <w:divBdr>
            <w:top w:val="none" w:sz="0" w:space="0" w:color="auto"/>
            <w:left w:val="none" w:sz="0" w:space="0" w:color="auto"/>
            <w:bottom w:val="none" w:sz="0" w:space="0" w:color="auto"/>
            <w:right w:val="none" w:sz="0" w:space="0" w:color="auto"/>
          </w:divBdr>
        </w:div>
        <w:div w:id="98766240">
          <w:marLeft w:val="0"/>
          <w:marRight w:val="0"/>
          <w:marTop w:val="0"/>
          <w:marBottom w:val="0"/>
          <w:divBdr>
            <w:top w:val="none" w:sz="0" w:space="0" w:color="auto"/>
            <w:left w:val="none" w:sz="0" w:space="0" w:color="auto"/>
            <w:bottom w:val="none" w:sz="0" w:space="0" w:color="auto"/>
            <w:right w:val="none" w:sz="0" w:space="0" w:color="auto"/>
          </w:divBdr>
        </w:div>
      </w:divsChild>
    </w:div>
    <w:div w:id="930167279">
      <w:bodyDiv w:val="1"/>
      <w:marLeft w:val="0"/>
      <w:marRight w:val="0"/>
      <w:marTop w:val="0"/>
      <w:marBottom w:val="0"/>
      <w:divBdr>
        <w:top w:val="none" w:sz="0" w:space="0" w:color="auto"/>
        <w:left w:val="none" w:sz="0" w:space="0" w:color="auto"/>
        <w:bottom w:val="none" w:sz="0" w:space="0" w:color="auto"/>
        <w:right w:val="none" w:sz="0" w:space="0" w:color="auto"/>
      </w:divBdr>
    </w:div>
    <w:div w:id="1080099491">
      <w:bodyDiv w:val="1"/>
      <w:marLeft w:val="0"/>
      <w:marRight w:val="0"/>
      <w:marTop w:val="0"/>
      <w:marBottom w:val="0"/>
      <w:divBdr>
        <w:top w:val="none" w:sz="0" w:space="0" w:color="auto"/>
        <w:left w:val="none" w:sz="0" w:space="0" w:color="auto"/>
        <w:bottom w:val="none" w:sz="0" w:space="0" w:color="auto"/>
        <w:right w:val="none" w:sz="0" w:space="0" w:color="auto"/>
      </w:divBdr>
      <w:divsChild>
        <w:div w:id="1312179290">
          <w:marLeft w:val="0"/>
          <w:marRight w:val="0"/>
          <w:marTop w:val="0"/>
          <w:marBottom w:val="0"/>
          <w:divBdr>
            <w:top w:val="none" w:sz="0" w:space="0" w:color="auto"/>
            <w:left w:val="none" w:sz="0" w:space="0" w:color="auto"/>
            <w:bottom w:val="none" w:sz="0" w:space="0" w:color="auto"/>
            <w:right w:val="none" w:sz="0" w:space="0" w:color="auto"/>
          </w:divBdr>
        </w:div>
        <w:div w:id="347872459">
          <w:marLeft w:val="0"/>
          <w:marRight w:val="0"/>
          <w:marTop w:val="0"/>
          <w:marBottom w:val="0"/>
          <w:divBdr>
            <w:top w:val="none" w:sz="0" w:space="0" w:color="auto"/>
            <w:left w:val="none" w:sz="0" w:space="0" w:color="auto"/>
            <w:bottom w:val="none" w:sz="0" w:space="0" w:color="auto"/>
            <w:right w:val="none" w:sz="0" w:space="0" w:color="auto"/>
          </w:divBdr>
          <w:divsChild>
            <w:div w:id="870647118">
              <w:marLeft w:val="180"/>
              <w:marRight w:val="240"/>
              <w:marTop w:val="0"/>
              <w:marBottom w:val="0"/>
              <w:divBdr>
                <w:top w:val="none" w:sz="0" w:space="0" w:color="auto"/>
                <w:left w:val="none" w:sz="0" w:space="0" w:color="auto"/>
                <w:bottom w:val="none" w:sz="0" w:space="0" w:color="auto"/>
                <w:right w:val="none" w:sz="0" w:space="0" w:color="auto"/>
              </w:divBdr>
              <w:divsChild>
                <w:div w:id="15084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1046">
          <w:marLeft w:val="0"/>
          <w:marRight w:val="0"/>
          <w:marTop w:val="0"/>
          <w:marBottom w:val="0"/>
          <w:divBdr>
            <w:top w:val="none" w:sz="0" w:space="0" w:color="auto"/>
            <w:left w:val="none" w:sz="0" w:space="0" w:color="auto"/>
            <w:bottom w:val="none" w:sz="0" w:space="0" w:color="auto"/>
            <w:right w:val="none" w:sz="0" w:space="0" w:color="auto"/>
          </w:divBdr>
          <w:divsChild>
            <w:div w:id="1070497019">
              <w:marLeft w:val="180"/>
              <w:marRight w:val="240"/>
              <w:marTop w:val="0"/>
              <w:marBottom w:val="0"/>
              <w:divBdr>
                <w:top w:val="none" w:sz="0" w:space="0" w:color="auto"/>
                <w:left w:val="none" w:sz="0" w:space="0" w:color="auto"/>
                <w:bottom w:val="none" w:sz="0" w:space="0" w:color="auto"/>
                <w:right w:val="none" w:sz="0" w:space="0" w:color="auto"/>
              </w:divBdr>
              <w:divsChild>
                <w:div w:id="9665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858406">
      <w:bodyDiv w:val="1"/>
      <w:marLeft w:val="0"/>
      <w:marRight w:val="0"/>
      <w:marTop w:val="0"/>
      <w:marBottom w:val="0"/>
      <w:divBdr>
        <w:top w:val="none" w:sz="0" w:space="0" w:color="auto"/>
        <w:left w:val="none" w:sz="0" w:space="0" w:color="auto"/>
        <w:bottom w:val="none" w:sz="0" w:space="0" w:color="auto"/>
        <w:right w:val="none" w:sz="0" w:space="0" w:color="auto"/>
      </w:divBdr>
      <w:divsChild>
        <w:div w:id="573055348">
          <w:marLeft w:val="0"/>
          <w:marRight w:val="0"/>
          <w:marTop w:val="0"/>
          <w:marBottom w:val="0"/>
          <w:divBdr>
            <w:top w:val="none" w:sz="0" w:space="0" w:color="auto"/>
            <w:left w:val="none" w:sz="0" w:space="0" w:color="auto"/>
            <w:bottom w:val="none" w:sz="0" w:space="0" w:color="auto"/>
            <w:right w:val="none" w:sz="0" w:space="0" w:color="auto"/>
          </w:divBdr>
        </w:div>
        <w:div w:id="1115178084">
          <w:marLeft w:val="0"/>
          <w:marRight w:val="0"/>
          <w:marTop w:val="0"/>
          <w:marBottom w:val="0"/>
          <w:divBdr>
            <w:top w:val="none" w:sz="0" w:space="0" w:color="auto"/>
            <w:left w:val="none" w:sz="0" w:space="0" w:color="auto"/>
            <w:bottom w:val="none" w:sz="0" w:space="0" w:color="auto"/>
            <w:right w:val="none" w:sz="0" w:space="0" w:color="auto"/>
          </w:divBdr>
          <w:divsChild>
            <w:div w:id="2002078610">
              <w:marLeft w:val="180"/>
              <w:marRight w:val="240"/>
              <w:marTop w:val="0"/>
              <w:marBottom w:val="0"/>
              <w:divBdr>
                <w:top w:val="none" w:sz="0" w:space="0" w:color="auto"/>
                <w:left w:val="none" w:sz="0" w:space="0" w:color="auto"/>
                <w:bottom w:val="none" w:sz="0" w:space="0" w:color="auto"/>
                <w:right w:val="none" w:sz="0" w:space="0" w:color="auto"/>
              </w:divBdr>
              <w:divsChild>
                <w:div w:id="460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499">
          <w:marLeft w:val="0"/>
          <w:marRight w:val="0"/>
          <w:marTop w:val="0"/>
          <w:marBottom w:val="0"/>
          <w:divBdr>
            <w:top w:val="none" w:sz="0" w:space="0" w:color="auto"/>
            <w:left w:val="none" w:sz="0" w:space="0" w:color="auto"/>
            <w:bottom w:val="none" w:sz="0" w:space="0" w:color="auto"/>
            <w:right w:val="none" w:sz="0" w:space="0" w:color="auto"/>
          </w:divBdr>
          <w:divsChild>
            <w:div w:id="449201372">
              <w:marLeft w:val="180"/>
              <w:marRight w:val="240"/>
              <w:marTop w:val="0"/>
              <w:marBottom w:val="0"/>
              <w:divBdr>
                <w:top w:val="none" w:sz="0" w:space="0" w:color="auto"/>
                <w:left w:val="none" w:sz="0" w:space="0" w:color="auto"/>
                <w:bottom w:val="none" w:sz="0" w:space="0" w:color="auto"/>
                <w:right w:val="none" w:sz="0" w:space="0" w:color="auto"/>
              </w:divBdr>
              <w:divsChild>
                <w:div w:id="15089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051548">
      <w:bodyDiv w:val="1"/>
      <w:marLeft w:val="0"/>
      <w:marRight w:val="0"/>
      <w:marTop w:val="0"/>
      <w:marBottom w:val="0"/>
      <w:divBdr>
        <w:top w:val="none" w:sz="0" w:space="0" w:color="auto"/>
        <w:left w:val="none" w:sz="0" w:space="0" w:color="auto"/>
        <w:bottom w:val="none" w:sz="0" w:space="0" w:color="auto"/>
        <w:right w:val="none" w:sz="0" w:space="0" w:color="auto"/>
      </w:divBdr>
    </w:div>
    <w:div w:id="1365404374">
      <w:bodyDiv w:val="1"/>
      <w:marLeft w:val="0"/>
      <w:marRight w:val="0"/>
      <w:marTop w:val="0"/>
      <w:marBottom w:val="0"/>
      <w:divBdr>
        <w:top w:val="none" w:sz="0" w:space="0" w:color="auto"/>
        <w:left w:val="none" w:sz="0" w:space="0" w:color="auto"/>
        <w:bottom w:val="none" w:sz="0" w:space="0" w:color="auto"/>
        <w:right w:val="none" w:sz="0" w:space="0" w:color="auto"/>
      </w:divBdr>
      <w:divsChild>
        <w:div w:id="1243956457">
          <w:marLeft w:val="0"/>
          <w:marRight w:val="0"/>
          <w:marTop w:val="0"/>
          <w:marBottom w:val="0"/>
          <w:divBdr>
            <w:top w:val="none" w:sz="0" w:space="0" w:color="auto"/>
            <w:left w:val="none" w:sz="0" w:space="0" w:color="auto"/>
            <w:bottom w:val="none" w:sz="0" w:space="0" w:color="auto"/>
            <w:right w:val="none" w:sz="0" w:space="0" w:color="auto"/>
          </w:divBdr>
        </w:div>
        <w:div w:id="1755277386">
          <w:marLeft w:val="0"/>
          <w:marRight w:val="0"/>
          <w:marTop w:val="0"/>
          <w:marBottom w:val="0"/>
          <w:divBdr>
            <w:top w:val="none" w:sz="0" w:space="0" w:color="auto"/>
            <w:left w:val="none" w:sz="0" w:space="0" w:color="auto"/>
            <w:bottom w:val="none" w:sz="0" w:space="0" w:color="auto"/>
            <w:right w:val="none" w:sz="0" w:space="0" w:color="auto"/>
          </w:divBdr>
          <w:divsChild>
            <w:div w:id="1471751570">
              <w:marLeft w:val="180"/>
              <w:marRight w:val="240"/>
              <w:marTop w:val="0"/>
              <w:marBottom w:val="0"/>
              <w:divBdr>
                <w:top w:val="none" w:sz="0" w:space="0" w:color="auto"/>
                <w:left w:val="none" w:sz="0" w:space="0" w:color="auto"/>
                <w:bottom w:val="none" w:sz="0" w:space="0" w:color="auto"/>
                <w:right w:val="none" w:sz="0" w:space="0" w:color="auto"/>
              </w:divBdr>
              <w:divsChild>
                <w:div w:id="8496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7515">
          <w:marLeft w:val="0"/>
          <w:marRight w:val="0"/>
          <w:marTop w:val="0"/>
          <w:marBottom w:val="0"/>
          <w:divBdr>
            <w:top w:val="none" w:sz="0" w:space="0" w:color="auto"/>
            <w:left w:val="none" w:sz="0" w:space="0" w:color="auto"/>
            <w:bottom w:val="none" w:sz="0" w:space="0" w:color="auto"/>
            <w:right w:val="none" w:sz="0" w:space="0" w:color="auto"/>
          </w:divBdr>
          <w:divsChild>
            <w:div w:id="1016690383">
              <w:marLeft w:val="180"/>
              <w:marRight w:val="240"/>
              <w:marTop w:val="0"/>
              <w:marBottom w:val="0"/>
              <w:divBdr>
                <w:top w:val="none" w:sz="0" w:space="0" w:color="auto"/>
                <w:left w:val="none" w:sz="0" w:space="0" w:color="auto"/>
                <w:bottom w:val="none" w:sz="0" w:space="0" w:color="auto"/>
                <w:right w:val="none" w:sz="0" w:space="0" w:color="auto"/>
              </w:divBdr>
              <w:divsChild>
                <w:div w:id="916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5747">
          <w:marLeft w:val="0"/>
          <w:marRight w:val="0"/>
          <w:marTop w:val="0"/>
          <w:marBottom w:val="0"/>
          <w:divBdr>
            <w:top w:val="none" w:sz="0" w:space="0" w:color="auto"/>
            <w:left w:val="none" w:sz="0" w:space="0" w:color="auto"/>
            <w:bottom w:val="none" w:sz="0" w:space="0" w:color="auto"/>
            <w:right w:val="none" w:sz="0" w:space="0" w:color="auto"/>
          </w:divBdr>
          <w:divsChild>
            <w:div w:id="1394229703">
              <w:marLeft w:val="180"/>
              <w:marRight w:val="240"/>
              <w:marTop w:val="0"/>
              <w:marBottom w:val="0"/>
              <w:divBdr>
                <w:top w:val="none" w:sz="0" w:space="0" w:color="auto"/>
                <w:left w:val="none" w:sz="0" w:space="0" w:color="auto"/>
                <w:bottom w:val="none" w:sz="0" w:space="0" w:color="auto"/>
                <w:right w:val="none" w:sz="0" w:space="0" w:color="auto"/>
              </w:divBdr>
              <w:divsChild>
                <w:div w:id="3152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78723">
      <w:bodyDiv w:val="1"/>
      <w:marLeft w:val="0"/>
      <w:marRight w:val="0"/>
      <w:marTop w:val="0"/>
      <w:marBottom w:val="0"/>
      <w:divBdr>
        <w:top w:val="none" w:sz="0" w:space="0" w:color="auto"/>
        <w:left w:val="none" w:sz="0" w:space="0" w:color="auto"/>
        <w:bottom w:val="none" w:sz="0" w:space="0" w:color="auto"/>
        <w:right w:val="none" w:sz="0" w:space="0" w:color="auto"/>
      </w:divBdr>
    </w:div>
    <w:div w:id="1601261165">
      <w:bodyDiv w:val="1"/>
      <w:marLeft w:val="0"/>
      <w:marRight w:val="0"/>
      <w:marTop w:val="0"/>
      <w:marBottom w:val="0"/>
      <w:divBdr>
        <w:top w:val="none" w:sz="0" w:space="0" w:color="auto"/>
        <w:left w:val="none" w:sz="0" w:space="0" w:color="auto"/>
        <w:bottom w:val="none" w:sz="0" w:space="0" w:color="auto"/>
        <w:right w:val="none" w:sz="0" w:space="0" w:color="auto"/>
      </w:divBdr>
      <w:divsChild>
        <w:div w:id="1471751296">
          <w:marLeft w:val="0"/>
          <w:marRight w:val="0"/>
          <w:marTop w:val="0"/>
          <w:marBottom w:val="0"/>
          <w:divBdr>
            <w:top w:val="none" w:sz="0" w:space="0" w:color="auto"/>
            <w:left w:val="none" w:sz="0" w:space="0" w:color="auto"/>
            <w:bottom w:val="none" w:sz="0" w:space="0" w:color="auto"/>
            <w:right w:val="none" w:sz="0" w:space="0" w:color="auto"/>
          </w:divBdr>
        </w:div>
        <w:div w:id="1175536727">
          <w:marLeft w:val="0"/>
          <w:marRight w:val="0"/>
          <w:marTop w:val="0"/>
          <w:marBottom w:val="0"/>
          <w:divBdr>
            <w:top w:val="none" w:sz="0" w:space="0" w:color="auto"/>
            <w:left w:val="none" w:sz="0" w:space="0" w:color="auto"/>
            <w:bottom w:val="none" w:sz="0" w:space="0" w:color="auto"/>
            <w:right w:val="none" w:sz="0" w:space="0" w:color="auto"/>
          </w:divBdr>
        </w:div>
      </w:divsChild>
    </w:div>
    <w:div w:id="1624730196">
      <w:bodyDiv w:val="1"/>
      <w:marLeft w:val="0"/>
      <w:marRight w:val="0"/>
      <w:marTop w:val="0"/>
      <w:marBottom w:val="0"/>
      <w:divBdr>
        <w:top w:val="none" w:sz="0" w:space="0" w:color="auto"/>
        <w:left w:val="none" w:sz="0" w:space="0" w:color="auto"/>
        <w:bottom w:val="none" w:sz="0" w:space="0" w:color="auto"/>
        <w:right w:val="none" w:sz="0" w:space="0" w:color="auto"/>
      </w:divBdr>
      <w:divsChild>
        <w:div w:id="2026133639">
          <w:marLeft w:val="0"/>
          <w:marRight w:val="0"/>
          <w:marTop w:val="0"/>
          <w:marBottom w:val="0"/>
          <w:divBdr>
            <w:top w:val="none" w:sz="0" w:space="0" w:color="auto"/>
            <w:left w:val="none" w:sz="0" w:space="0" w:color="auto"/>
            <w:bottom w:val="none" w:sz="0" w:space="0" w:color="auto"/>
            <w:right w:val="none" w:sz="0" w:space="0" w:color="auto"/>
          </w:divBdr>
        </w:div>
        <w:div w:id="1719821792">
          <w:marLeft w:val="0"/>
          <w:marRight w:val="0"/>
          <w:marTop w:val="0"/>
          <w:marBottom w:val="0"/>
          <w:divBdr>
            <w:top w:val="none" w:sz="0" w:space="0" w:color="auto"/>
            <w:left w:val="none" w:sz="0" w:space="0" w:color="auto"/>
            <w:bottom w:val="none" w:sz="0" w:space="0" w:color="auto"/>
            <w:right w:val="none" w:sz="0" w:space="0" w:color="auto"/>
          </w:divBdr>
          <w:divsChild>
            <w:div w:id="28802623">
              <w:marLeft w:val="180"/>
              <w:marRight w:val="240"/>
              <w:marTop w:val="0"/>
              <w:marBottom w:val="0"/>
              <w:divBdr>
                <w:top w:val="none" w:sz="0" w:space="0" w:color="auto"/>
                <w:left w:val="none" w:sz="0" w:space="0" w:color="auto"/>
                <w:bottom w:val="none" w:sz="0" w:space="0" w:color="auto"/>
                <w:right w:val="none" w:sz="0" w:space="0" w:color="auto"/>
              </w:divBdr>
              <w:divsChild>
                <w:div w:id="143887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09276">
          <w:marLeft w:val="0"/>
          <w:marRight w:val="0"/>
          <w:marTop w:val="0"/>
          <w:marBottom w:val="0"/>
          <w:divBdr>
            <w:top w:val="none" w:sz="0" w:space="0" w:color="auto"/>
            <w:left w:val="none" w:sz="0" w:space="0" w:color="auto"/>
            <w:bottom w:val="none" w:sz="0" w:space="0" w:color="auto"/>
            <w:right w:val="none" w:sz="0" w:space="0" w:color="auto"/>
          </w:divBdr>
          <w:divsChild>
            <w:div w:id="1148327177">
              <w:marLeft w:val="180"/>
              <w:marRight w:val="240"/>
              <w:marTop w:val="0"/>
              <w:marBottom w:val="0"/>
              <w:divBdr>
                <w:top w:val="none" w:sz="0" w:space="0" w:color="auto"/>
                <w:left w:val="none" w:sz="0" w:space="0" w:color="auto"/>
                <w:bottom w:val="none" w:sz="0" w:space="0" w:color="auto"/>
                <w:right w:val="none" w:sz="0" w:space="0" w:color="auto"/>
              </w:divBdr>
              <w:divsChild>
                <w:div w:id="191188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68563">
          <w:marLeft w:val="0"/>
          <w:marRight w:val="0"/>
          <w:marTop w:val="0"/>
          <w:marBottom w:val="0"/>
          <w:divBdr>
            <w:top w:val="none" w:sz="0" w:space="0" w:color="auto"/>
            <w:left w:val="none" w:sz="0" w:space="0" w:color="auto"/>
            <w:bottom w:val="none" w:sz="0" w:space="0" w:color="auto"/>
            <w:right w:val="none" w:sz="0" w:space="0" w:color="auto"/>
          </w:divBdr>
          <w:divsChild>
            <w:div w:id="2071684961">
              <w:marLeft w:val="180"/>
              <w:marRight w:val="240"/>
              <w:marTop w:val="0"/>
              <w:marBottom w:val="0"/>
              <w:divBdr>
                <w:top w:val="none" w:sz="0" w:space="0" w:color="auto"/>
                <w:left w:val="none" w:sz="0" w:space="0" w:color="auto"/>
                <w:bottom w:val="none" w:sz="0" w:space="0" w:color="auto"/>
                <w:right w:val="none" w:sz="0" w:space="0" w:color="auto"/>
              </w:divBdr>
              <w:divsChild>
                <w:div w:id="12304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23253">
      <w:bodyDiv w:val="1"/>
      <w:marLeft w:val="0"/>
      <w:marRight w:val="0"/>
      <w:marTop w:val="0"/>
      <w:marBottom w:val="0"/>
      <w:divBdr>
        <w:top w:val="none" w:sz="0" w:space="0" w:color="auto"/>
        <w:left w:val="none" w:sz="0" w:space="0" w:color="auto"/>
        <w:bottom w:val="none" w:sz="0" w:space="0" w:color="auto"/>
        <w:right w:val="none" w:sz="0" w:space="0" w:color="auto"/>
      </w:divBdr>
    </w:div>
    <w:div w:id="1745489201">
      <w:bodyDiv w:val="1"/>
      <w:marLeft w:val="0"/>
      <w:marRight w:val="0"/>
      <w:marTop w:val="0"/>
      <w:marBottom w:val="0"/>
      <w:divBdr>
        <w:top w:val="none" w:sz="0" w:space="0" w:color="auto"/>
        <w:left w:val="none" w:sz="0" w:space="0" w:color="auto"/>
        <w:bottom w:val="none" w:sz="0" w:space="0" w:color="auto"/>
        <w:right w:val="none" w:sz="0" w:space="0" w:color="auto"/>
      </w:divBdr>
    </w:div>
    <w:div w:id="1800148029">
      <w:bodyDiv w:val="1"/>
      <w:marLeft w:val="0"/>
      <w:marRight w:val="0"/>
      <w:marTop w:val="0"/>
      <w:marBottom w:val="0"/>
      <w:divBdr>
        <w:top w:val="none" w:sz="0" w:space="0" w:color="auto"/>
        <w:left w:val="none" w:sz="0" w:space="0" w:color="auto"/>
        <w:bottom w:val="none" w:sz="0" w:space="0" w:color="auto"/>
        <w:right w:val="none" w:sz="0" w:space="0" w:color="auto"/>
      </w:divBdr>
      <w:divsChild>
        <w:div w:id="941693101">
          <w:marLeft w:val="0"/>
          <w:marRight w:val="0"/>
          <w:marTop w:val="0"/>
          <w:marBottom w:val="0"/>
          <w:divBdr>
            <w:top w:val="none" w:sz="0" w:space="0" w:color="auto"/>
            <w:left w:val="none" w:sz="0" w:space="0" w:color="auto"/>
            <w:bottom w:val="none" w:sz="0" w:space="0" w:color="auto"/>
            <w:right w:val="none" w:sz="0" w:space="0" w:color="auto"/>
          </w:divBdr>
        </w:div>
        <w:div w:id="932131149">
          <w:marLeft w:val="0"/>
          <w:marRight w:val="0"/>
          <w:marTop w:val="0"/>
          <w:marBottom w:val="0"/>
          <w:divBdr>
            <w:top w:val="none" w:sz="0" w:space="0" w:color="auto"/>
            <w:left w:val="none" w:sz="0" w:space="0" w:color="auto"/>
            <w:bottom w:val="none" w:sz="0" w:space="0" w:color="auto"/>
            <w:right w:val="none" w:sz="0" w:space="0" w:color="auto"/>
          </w:divBdr>
        </w:div>
      </w:divsChild>
    </w:div>
    <w:div w:id="193759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1CA76-6D05-420A-8DAE-5D69C02EF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1594</TotalTime>
  <Pages>9</Pages>
  <Words>4760</Words>
  <Characters>24784</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Elisangela_secretari</cp:lastModifiedBy>
  <cp:revision>104</cp:revision>
  <cp:lastPrinted>2025-09-04T17:02:00Z</cp:lastPrinted>
  <dcterms:created xsi:type="dcterms:W3CDTF">2025-08-26T21:28:00Z</dcterms:created>
  <dcterms:modified xsi:type="dcterms:W3CDTF">2025-09-08T16:48:00Z</dcterms:modified>
</cp:coreProperties>
</file>